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C4F1F1" w14:textId="77777777" w:rsidR="005A66C7" w:rsidRPr="001549D3" w:rsidRDefault="005A66C7" w:rsidP="005A66C7">
      <w:pPr>
        <w:pStyle w:val="SupplementaryMaterial"/>
        <w:rPr>
          <w:b w:val="0"/>
        </w:rPr>
      </w:pPr>
      <w:r w:rsidRPr="001549D3">
        <w:t>Supplementary Material</w:t>
      </w:r>
    </w:p>
    <w:p w14:paraId="403B6B16" w14:textId="77777777" w:rsidR="00A11297" w:rsidRPr="009B4622" w:rsidRDefault="00A11297" w:rsidP="00DD5208">
      <w:pPr>
        <w:spacing w:line="480" w:lineRule="auto"/>
        <w:rPr>
          <w:rFonts w:ascii="Times New Roman" w:hAnsi="Times New Roman" w:cs="Times New Roman"/>
          <w:b/>
          <w:bCs/>
        </w:rPr>
      </w:pPr>
      <w:r w:rsidRPr="009B4622">
        <w:rPr>
          <w:rFonts w:ascii="Times New Roman" w:hAnsi="Times New Roman" w:cs="Times New Roman"/>
          <w:noProof/>
        </w:rPr>
        <w:drawing>
          <wp:inline distT="0" distB="0" distL="0" distR="0" wp14:anchorId="1C95FFED" wp14:editId="4187D674">
            <wp:extent cx="5274310" cy="2317750"/>
            <wp:effectExtent l="0" t="0" r="254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439"/>
                    <a:stretch/>
                  </pic:blipFill>
                  <pic:spPr bwMode="auto">
                    <a:xfrm>
                      <a:off x="0" y="0"/>
                      <a:ext cx="527431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880774" w14:textId="77777777" w:rsidR="00A11297" w:rsidRPr="008B785A" w:rsidRDefault="00A11297" w:rsidP="00DD5208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B785A">
        <w:rPr>
          <w:rFonts w:ascii="Times New Roman" w:hAnsi="Times New Roman" w:cs="Times New Roman"/>
          <w:b/>
          <w:bCs/>
          <w:sz w:val="24"/>
          <w:szCs w:val="24"/>
        </w:rPr>
        <w:t>Figure S1, related to Figure 5.</w:t>
      </w:r>
    </w:p>
    <w:p w14:paraId="7792CC85" w14:textId="4370F59C" w:rsidR="00A11297" w:rsidRDefault="00A11297" w:rsidP="00DD5208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8B785A">
        <w:rPr>
          <w:rFonts w:ascii="Times New Roman" w:hAnsi="Times New Roman" w:cs="Times New Roman"/>
          <w:b/>
          <w:bCs/>
          <w:sz w:val="24"/>
          <w:szCs w:val="24"/>
        </w:rPr>
        <w:t xml:space="preserve">(A) </w:t>
      </w:r>
      <w:r w:rsidRPr="008B785A">
        <w:rPr>
          <w:rFonts w:ascii="Times New Roman" w:hAnsi="Times New Roman" w:cs="Times New Roman"/>
          <w:sz w:val="24"/>
          <w:szCs w:val="24"/>
        </w:rPr>
        <w:t xml:space="preserve">Survival analysis of gliomas with different risk score groups in the CGGA cohort. </w:t>
      </w:r>
      <w:r w:rsidRPr="008B785A">
        <w:rPr>
          <w:rFonts w:ascii="Times New Roman" w:hAnsi="Times New Roman" w:cs="Times New Roman"/>
          <w:b/>
          <w:bCs/>
          <w:sz w:val="24"/>
          <w:szCs w:val="24"/>
        </w:rPr>
        <w:t>(B)</w:t>
      </w:r>
      <w:r w:rsidRPr="008B785A">
        <w:rPr>
          <w:rFonts w:ascii="Times New Roman" w:hAnsi="Times New Roman" w:cs="Times New Roman"/>
          <w:sz w:val="24"/>
          <w:szCs w:val="24"/>
        </w:rPr>
        <w:t xml:space="preserve"> Survival analysis of gliomas with different risk score groups in the Rembrandt-Array.</w:t>
      </w:r>
    </w:p>
    <w:p w14:paraId="1D10E261" w14:textId="1B880A77" w:rsidR="00A11297" w:rsidRDefault="00C375C1" w:rsidP="00DD5208">
      <w:pPr>
        <w:spacing w:line="480" w:lineRule="auto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4554CC69" wp14:editId="7091ADD8">
            <wp:extent cx="5274310" cy="4776470"/>
            <wp:effectExtent l="0" t="0" r="254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7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B38D0" w14:textId="4E748E2B" w:rsidR="00A11297" w:rsidRPr="00A11297" w:rsidRDefault="00A11297" w:rsidP="00DD5208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A11297">
        <w:rPr>
          <w:rFonts w:ascii="Times New Roman" w:hAnsi="Times New Roman" w:cs="Times New Roman"/>
          <w:b/>
          <w:bCs/>
          <w:sz w:val="24"/>
          <w:szCs w:val="24"/>
        </w:rPr>
        <w:t xml:space="preserve">Figure S2, related to Figure 8. (A) </w:t>
      </w:r>
      <w:proofErr w:type="spellStart"/>
      <w:r w:rsidRPr="00A11297">
        <w:rPr>
          <w:rFonts w:ascii="Times New Roman" w:hAnsi="Times New Roman" w:cs="Times New Roman"/>
          <w:sz w:val="24"/>
          <w:szCs w:val="24"/>
        </w:rPr>
        <w:t>qRT</w:t>
      </w:r>
      <w:proofErr w:type="spellEnd"/>
      <w:r w:rsidRPr="00A11297">
        <w:rPr>
          <w:rFonts w:ascii="Times New Roman" w:hAnsi="Times New Roman" w:cs="Times New Roman"/>
          <w:sz w:val="24"/>
          <w:szCs w:val="24"/>
        </w:rPr>
        <w:t>-PCR to determine the expression of GALM in normal brain tissues, low-grade gliomas and glioblastomas; *P &lt; 0.05; **P &lt; 0.01.</w:t>
      </w:r>
      <w:r w:rsidRPr="00A11297">
        <w:rPr>
          <w:rFonts w:ascii="Times New Roman" w:hAnsi="Times New Roman" w:cs="Times New Roman"/>
          <w:b/>
          <w:bCs/>
          <w:sz w:val="24"/>
          <w:szCs w:val="24"/>
        </w:rPr>
        <w:t>(B)</w:t>
      </w:r>
      <w:r w:rsidRPr="00A11297">
        <w:rPr>
          <w:rFonts w:ascii="Times New Roman" w:hAnsi="Times New Roman" w:cs="Times New Roman"/>
          <w:sz w:val="24"/>
          <w:szCs w:val="24"/>
        </w:rPr>
        <w:t xml:space="preserve"> IHC score of GALM of IDH wildtype and IDH mutant gliomas.</w:t>
      </w:r>
      <w:r w:rsidRPr="00A11297">
        <w:rPr>
          <w:rFonts w:ascii="Times New Roman" w:hAnsi="Times New Roman" w:cs="Times New Roman"/>
          <w:b/>
          <w:bCs/>
          <w:sz w:val="24"/>
          <w:szCs w:val="24"/>
        </w:rPr>
        <w:t xml:space="preserve"> (C)</w:t>
      </w:r>
      <w:r w:rsidRPr="00A11297">
        <w:rPr>
          <w:rFonts w:ascii="Times New Roman" w:hAnsi="Times New Roman" w:cs="Times New Roman"/>
          <w:sz w:val="24"/>
          <w:szCs w:val="24"/>
        </w:rPr>
        <w:t xml:space="preserve"> IHC score of GALM in different ages. </w:t>
      </w:r>
      <w:r w:rsidRPr="00A11297">
        <w:rPr>
          <w:rFonts w:ascii="Times New Roman" w:hAnsi="Times New Roman" w:cs="Times New Roman"/>
          <w:b/>
          <w:bCs/>
          <w:sz w:val="24"/>
          <w:szCs w:val="24"/>
        </w:rPr>
        <w:t>(D)</w:t>
      </w:r>
      <w:r w:rsidRPr="00A11297">
        <w:rPr>
          <w:rFonts w:ascii="Times New Roman" w:hAnsi="Times New Roman" w:cs="Times New Roman"/>
          <w:sz w:val="24"/>
          <w:szCs w:val="24"/>
        </w:rPr>
        <w:t xml:space="preserve"> IHC score of GALM in different genders.</w:t>
      </w:r>
    </w:p>
    <w:p w14:paraId="55BD1349" w14:textId="521F2D87" w:rsidR="00A11297" w:rsidRPr="009B4622" w:rsidRDefault="00827FC7" w:rsidP="00DD5208">
      <w:pPr>
        <w:spacing w:line="480" w:lineRule="auto"/>
        <w:rPr>
          <w:rFonts w:ascii="Times New Roman" w:hAnsi="Times New Roman" w:cs="Times New Roman"/>
          <w:b/>
          <w:bCs/>
        </w:rPr>
      </w:pPr>
      <w:r>
        <w:rPr>
          <w:noProof/>
        </w:rPr>
        <w:lastRenderedPageBreak/>
        <w:drawing>
          <wp:inline distT="0" distB="0" distL="0" distR="0" wp14:anchorId="71085BDF" wp14:editId="22172078">
            <wp:extent cx="5274310" cy="520446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0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9B2DB" w14:textId="5271FEB1" w:rsidR="00A11297" w:rsidRDefault="00A11297" w:rsidP="00DD5208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B785A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8B52A6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8B785A">
        <w:rPr>
          <w:rFonts w:ascii="Times New Roman" w:hAnsi="Times New Roman" w:cs="Times New Roman"/>
          <w:b/>
          <w:bCs/>
          <w:sz w:val="24"/>
          <w:szCs w:val="24"/>
        </w:rPr>
        <w:t xml:space="preserve">, related to Figure </w:t>
      </w:r>
      <w:r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8B785A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14:paraId="106F6583" w14:textId="1EAF344D" w:rsidR="00A11297" w:rsidRPr="007E7273" w:rsidRDefault="00A11297" w:rsidP="00DD5208">
      <w:pPr>
        <w:spacing w:line="480" w:lineRule="auto"/>
        <w:rPr>
          <w:rFonts w:ascii="Times New Roman" w:hAnsi="Times New Roman" w:cs="Times New Roman"/>
          <w:sz w:val="24"/>
          <w:szCs w:val="28"/>
        </w:rPr>
      </w:pPr>
      <w:r w:rsidRPr="008B785A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C73B45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Pr="008B785A">
        <w:rPr>
          <w:rFonts w:ascii="Times New Roman" w:hAnsi="Times New Roman" w:cs="Times New Roman"/>
          <w:b/>
          <w:bCs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 xml:space="preserve">The </w:t>
      </w:r>
      <w:r w:rsidRPr="008B785A">
        <w:rPr>
          <w:rFonts w:ascii="Times New Roman" w:hAnsi="Times New Roman" w:cs="Times New Roman"/>
          <w:sz w:val="24"/>
          <w:szCs w:val="24"/>
        </w:rPr>
        <w:t xml:space="preserve">expression level of GALM, </w:t>
      </w:r>
      <w:r w:rsidR="003049F9">
        <w:rPr>
          <w:rFonts w:ascii="Times New Roman" w:hAnsi="Times New Roman" w:cs="Times New Roman"/>
          <w:sz w:val="24"/>
          <w:szCs w:val="24"/>
        </w:rPr>
        <w:t>A</w:t>
      </w:r>
      <w:r w:rsidRPr="008B785A">
        <w:rPr>
          <w:rFonts w:ascii="Times New Roman" w:hAnsi="Times New Roman" w:cs="Times New Roman"/>
          <w:sz w:val="24"/>
          <w:szCs w:val="24"/>
        </w:rPr>
        <w:t>ctin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B785A">
        <w:rPr>
          <w:rFonts w:ascii="Times New Roman" w:hAnsi="Times New Roman" w:cs="Times New Roman"/>
          <w:sz w:val="24"/>
          <w:szCs w:val="24"/>
        </w:rPr>
        <w:t xml:space="preserve"> and EMT biomarkers (E-cadherin, </w:t>
      </w:r>
      <w:r w:rsidR="003049F9">
        <w:rPr>
          <w:rFonts w:ascii="Times New Roman" w:hAnsi="Times New Roman" w:cs="Times New Roman"/>
          <w:sz w:val="24"/>
          <w:szCs w:val="24"/>
        </w:rPr>
        <w:t>S</w:t>
      </w:r>
      <w:r w:rsidRPr="008B785A">
        <w:rPr>
          <w:rFonts w:ascii="Times New Roman" w:hAnsi="Times New Roman" w:cs="Times New Roman"/>
          <w:sz w:val="24"/>
          <w:szCs w:val="24"/>
        </w:rPr>
        <w:t xml:space="preserve">lug, </w:t>
      </w:r>
      <w:r w:rsidR="003049F9">
        <w:rPr>
          <w:rFonts w:ascii="Times New Roman" w:hAnsi="Times New Roman" w:cs="Times New Roman"/>
          <w:sz w:val="24"/>
          <w:szCs w:val="24"/>
        </w:rPr>
        <w:t>S</w:t>
      </w:r>
      <w:r w:rsidRPr="008B785A">
        <w:rPr>
          <w:rFonts w:ascii="Times New Roman" w:hAnsi="Times New Roman" w:cs="Times New Roman"/>
          <w:sz w:val="24"/>
          <w:szCs w:val="24"/>
        </w:rPr>
        <w:t xml:space="preserve">nail, </w:t>
      </w:r>
      <w:r w:rsidR="003049F9">
        <w:rPr>
          <w:rFonts w:ascii="Times New Roman" w:hAnsi="Times New Roman" w:cs="Times New Roman"/>
          <w:sz w:val="24"/>
          <w:szCs w:val="24"/>
        </w:rPr>
        <w:t>T</w:t>
      </w:r>
      <w:r w:rsidRPr="008B785A">
        <w:rPr>
          <w:rFonts w:ascii="Times New Roman" w:hAnsi="Times New Roman" w:cs="Times New Roman"/>
          <w:sz w:val="24"/>
          <w:szCs w:val="24"/>
        </w:rPr>
        <w:t>wist) in U343 cell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8B785A">
        <w:rPr>
          <w:rFonts w:ascii="Times New Roman" w:hAnsi="Times New Roman" w:cs="Times New Roman"/>
          <w:sz w:val="24"/>
          <w:szCs w:val="24"/>
        </w:rPr>
        <w:t xml:space="preserve"> transfected with </w:t>
      </w:r>
      <w:proofErr w:type="spellStart"/>
      <w:r w:rsidRPr="008B785A">
        <w:rPr>
          <w:rFonts w:ascii="Times New Roman" w:hAnsi="Times New Roman" w:cs="Times New Roman"/>
          <w:sz w:val="24"/>
          <w:szCs w:val="24"/>
        </w:rPr>
        <w:t>siNC</w:t>
      </w:r>
      <w:proofErr w:type="spellEnd"/>
      <w:r w:rsidRPr="008B785A">
        <w:rPr>
          <w:rFonts w:ascii="Times New Roman" w:hAnsi="Times New Roman" w:cs="Times New Roman"/>
          <w:sz w:val="24"/>
          <w:szCs w:val="24"/>
        </w:rPr>
        <w:t xml:space="preserve"> and GALM-si3.</w:t>
      </w:r>
      <w:r w:rsidR="007E7273">
        <w:rPr>
          <w:rFonts w:ascii="Times New Roman" w:hAnsi="Times New Roman" w:cs="Times New Roman"/>
          <w:sz w:val="24"/>
          <w:szCs w:val="24"/>
        </w:rPr>
        <w:t xml:space="preserve"> </w:t>
      </w:r>
      <w:r w:rsidR="00C73B45" w:rsidRPr="008B785A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C73B45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C73B45" w:rsidRPr="008B785A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C73B45" w:rsidRPr="008B785A">
        <w:rPr>
          <w:rFonts w:ascii="Times New Roman" w:hAnsi="Times New Roman" w:cs="Times New Roman"/>
          <w:sz w:val="24"/>
          <w:szCs w:val="24"/>
        </w:rPr>
        <w:t xml:space="preserve"> </w:t>
      </w:r>
      <w:r w:rsidR="00C73B45">
        <w:rPr>
          <w:rFonts w:ascii="Times New Roman" w:hAnsi="Times New Roman" w:cs="Times New Roman"/>
          <w:sz w:val="24"/>
          <w:szCs w:val="24"/>
        </w:rPr>
        <w:t xml:space="preserve">The </w:t>
      </w:r>
      <w:r w:rsidR="00C73B45" w:rsidRPr="008B785A">
        <w:rPr>
          <w:rFonts w:ascii="Times New Roman" w:hAnsi="Times New Roman" w:cs="Times New Roman"/>
          <w:sz w:val="24"/>
          <w:szCs w:val="24"/>
        </w:rPr>
        <w:t xml:space="preserve">expression level of GALM in HEK-293T cell transfected with plasmid overexpressing </w:t>
      </w:r>
      <w:proofErr w:type="spellStart"/>
      <w:r w:rsidR="007116DB" w:rsidRPr="0035599E">
        <w:rPr>
          <w:rFonts w:ascii="Times New Roman" w:hAnsi="Times New Roman" w:cs="Times New Roman"/>
          <w:sz w:val="24"/>
          <w:szCs w:val="24"/>
        </w:rPr>
        <w:t>deubiquitinases</w:t>
      </w:r>
      <w:proofErr w:type="spellEnd"/>
      <w:r w:rsidR="00C73B45" w:rsidRPr="008B785A">
        <w:rPr>
          <w:rFonts w:ascii="Times New Roman" w:hAnsi="Times New Roman" w:cs="Times New Roman"/>
          <w:sz w:val="24"/>
          <w:szCs w:val="24"/>
        </w:rPr>
        <w:t>.</w:t>
      </w:r>
      <w:r w:rsidR="00C73B45" w:rsidRPr="007E727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E7273" w:rsidRPr="007E7273">
        <w:rPr>
          <w:rFonts w:ascii="Times New Roman" w:hAnsi="Times New Roman" w:cs="Times New Roman"/>
          <w:b/>
          <w:bCs/>
          <w:sz w:val="24"/>
          <w:szCs w:val="24"/>
        </w:rPr>
        <w:t xml:space="preserve">(C) </w:t>
      </w:r>
      <w:r w:rsidR="006616AE">
        <w:rPr>
          <w:rFonts w:ascii="Times New Roman" w:hAnsi="Times New Roman" w:cs="Times New Roman"/>
          <w:sz w:val="24"/>
          <w:szCs w:val="24"/>
        </w:rPr>
        <w:t>D</w:t>
      </w:r>
      <w:r w:rsidR="006616AE" w:rsidRPr="006616AE">
        <w:rPr>
          <w:rFonts w:ascii="Times New Roman" w:hAnsi="Times New Roman" w:cs="Times New Roman"/>
          <w:sz w:val="24"/>
          <w:szCs w:val="24"/>
        </w:rPr>
        <w:t>ifferential</w:t>
      </w:r>
      <w:r w:rsidR="006616A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E7273" w:rsidRPr="008B785A">
        <w:rPr>
          <w:rFonts w:ascii="Times New Roman" w:hAnsi="Times New Roman" w:cs="Times New Roman"/>
          <w:sz w:val="24"/>
          <w:szCs w:val="28"/>
        </w:rPr>
        <w:t xml:space="preserve">Expression of </w:t>
      </w:r>
      <w:proofErr w:type="spellStart"/>
      <w:r w:rsidR="00005AEC" w:rsidRPr="0035599E">
        <w:rPr>
          <w:rFonts w:ascii="Times New Roman" w:hAnsi="Times New Roman" w:cs="Times New Roman"/>
          <w:sz w:val="24"/>
          <w:szCs w:val="24"/>
        </w:rPr>
        <w:t>deubiquitinases</w:t>
      </w:r>
      <w:proofErr w:type="spellEnd"/>
      <w:r w:rsidR="007E7273" w:rsidRPr="008B785A">
        <w:rPr>
          <w:rFonts w:ascii="Times New Roman" w:hAnsi="Times New Roman" w:cs="Times New Roman"/>
          <w:sz w:val="24"/>
          <w:szCs w:val="28"/>
        </w:rPr>
        <w:t xml:space="preserve"> (USP1</w:t>
      </w:r>
      <w:r w:rsidR="007E7273">
        <w:rPr>
          <w:rFonts w:ascii="Times New Roman" w:hAnsi="Times New Roman" w:cs="Times New Roman"/>
          <w:sz w:val="24"/>
          <w:szCs w:val="28"/>
        </w:rPr>
        <w:t>8</w:t>
      </w:r>
      <w:r w:rsidR="007E7273" w:rsidRPr="008B785A">
        <w:rPr>
          <w:rFonts w:ascii="Times New Roman" w:hAnsi="Times New Roman" w:cs="Times New Roman"/>
          <w:sz w:val="24"/>
          <w:szCs w:val="28"/>
        </w:rPr>
        <w:t xml:space="preserve">, </w:t>
      </w:r>
      <w:r w:rsidR="007E7273">
        <w:rPr>
          <w:rFonts w:ascii="Times New Roman" w:hAnsi="Times New Roman" w:cs="Times New Roman"/>
          <w:sz w:val="24"/>
          <w:szCs w:val="28"/>
        </w:rPr>
        <w:t>TNFAIP3</w:t>
      </w:r>
      <w:r w:rsidR="007E7273" w:rsidRPr="008B785A">
        <w:rPr>
          <w:rFonts w:ascii="Times New Roman" w:hAnsi="Times New Roman" w:cs="Times New Roman"/>
          <w:sz w:val="24"/>
          <w:szCs w:val="28"/>
        </w:rPr>
        <w:t xml:space="preserve">, </w:t>
      </w:r>
      <w:r w:rsidR="007E7273">
        <w:rPr>
          <w:rFonts w:ascii="Times New Roman" w:hAnsi="Times New Roman" w:cs="Times New Roman"/>
          <w:sz w:val="24"/>
          <w:szCs w:val="28"/>
        </w:rPr>
        <w:t>EIF3F</w:t>
      </w:r>
      <w:r w:rsidR="007E7273" w:rsidRPr="008B785A">
        <w:rPr>
          <w:rFonts w:ascii="Times New Roman" w:hAnsi="Times New Roman" w:cs="Times New Roman"/>
          <w:sz w:val="24"/>
          <w:szCs w:val="28"/>
        </w:rPr>
        <w:t>,</w:t>
      </w:r>
      <w:r w:rsidR="007E7273">
        <w:rPr>
          <w:rFonts w:ascii="Times New Roman" w:hAnsi="Times New Roman" w:cs="Times New Roman"/>
          <w:sz w:val="24"/>
          <w:szCs w:val="28"/>
        </w:rPr>
        <w:t xml:space="preserve"> </w:t>
      </w:r>
      <w:r w:rsidR="007E7273" w:rsidRPr="008B785A">
        <w:rPr>
          <w:rFonts w:ascii="Times New Roman" w:hAnsi="Times New Roman" w:cs="Times New Roman"/>
          <w:sz w:val="24"/>
          <w:szCs w:val="28"/>
        </w:rPr>
        <w:t xml:space="preserve">USP39, </w:t>
      </w:r>
      <w:r w:rsidR="007E7273">
        <w:rPr>
          <w:rFonts w:ascii="Times New Roman" w:hAnsi="Times New Roman" w:cs="Times New Roman"/>
          <w:sz w:val="24"/>
          <w:szCs w:val="28"/>
        </w:rPr>
        <w:t>USP29</w:t>
      </w:r>
      <w:r w:rsidR="007E7273" w:rsidRPr="008B785A">
        <w:rPr>
          <w:rFonts w:ascii="Times New Roman" w:hAnsi="Times New Roman" w:cs="Times New Roman"/>
          <w:sz w:val="24"/>
          <w:szCs w:val="28"/>
        </w:rPr>
        <w:t>,</w:t>
      </w:r>
      <w:r w:rsidR="007E7273">
        <w:rPr>
          <w:rFonts w:ascii="Times New Roman" w:hAnsi="Times New Roman" w:cs="Times New Roman"/>
          <w:sz w:val="24"/>
          <w:szCs w:val="28"/>
        </w:rPr>
        <w:t xml:space="preserve"> USP38,</w:t>
      </w:r>
      <w:r w:rsidR="007E7273" w:rsidRPr="008B785A">
        <w:rPr>
          <w:rFonts w:ascii="Times New Roman" w:hAnsi="Times New Roman" w:cs="Times New Roman"/>
          <w:sz w:val="24"/>
          <w:szCs w:val="28"/>
        </w:rPr>
        <w:t xml:space="preserve"> </w:t>
      </w:r>
      <w:r w:rsidR="006616AE">
        <w:rPr>
          <w:rFonts w:ascii="Times New Roman" w:hAnsi="Times New Roman" w:cs="Times New Roman"/>
          <w:sz w:val="24"/>
          <w:szCs w:val="28"/>
        </w:rPr>
        <w:t xml:space="preserve">USP44, </w:t>
      </w:r>
      <w:r w:rsidR="007E7273">
        <w:rPr>
          <w:rFonts w:ascii="Times New Roman" w:hAnsi="Times New Roman" w:cs="Times New Roman"/>
          <w:sz w:val="24"/>
          <w:szCs w:val="28"/>
        </w:rPr>
        <w:t xml:space="preserve">OTUD6B, </w:t>
      </w:r>
      <w:r w:rsidR="007E7273" w:rsidRPr="008B785A">
        <w:rPr>
          <w:rFonts w:ascii="Times New Roman" w:hAnsi="Times New Roman" w:cs="Times New Roman"/>
          <w:sz w:val="24"/>
          <w:szCs w:val="28"/>
        </w:rPr>
        <w:t xml:space="preserve">STAMBP) </w:t>
      </w:r>
      <w:r w:rsidR="007E7273">
        <w:rPr>
          <w:rFonts w:ascii="Times New Roman" w:hAnsi="Times New Roman" w:cs="Times New Roman"/>
          <w:sz w:val="24"/>
          <w:szCs w:val="28"/>
        </w:rPr>
        <w:t>in gliomas and normal brain</w:t>
      </w:r>
      <w:r w:rsidR="006616AE">
        <w:rPr>
          <w:rFonts w:ascii="Times New Roman" w:hAnsi="Times New Roman" w:cs="Times New Roman"/>
          <w:sz w:val="24"/>
          <w:szCs w:val="28"/>
        </w:rPr>
        <w:t xml:space="preserve"> tissues</w:t>
      </w:r>
      <w:r w:rsidR="007E7273">
        <w:rPr>
          <w:rFonts w:ascii="Times New Roman" w:hAnsi="Times New Roman" w:cs="Times New Roman"/>
          <w:sz w:val="24"/>
          <w:szCs w:val="28"/>
        </w:rPr>
        <w:t xml:space="preserve"> from TCGA and </w:t>
      </w:r>
      <w:proofErr w:type="spellStart"/>
      <w:r w:rsidR="007E7273">
        <w:rPr>
          <w:rFonts w:ascii="Times New Roman" w:hAnsi="Times New Roman" w:cs="Times New Roman"/>
          <w:sz w:val="24"/>
          <w:szCs w:val="28"/>
        </w:rPr>
        <w:t>GTEx</w:t>
      </w:r>
      <w:proofErr w:type="spellEnd"/>
      <w:r w:rsidR="007E7273">
        <w:rPr>
          <w:rFonts w:ascii="Times New Roman" w:hAnsi="Times New Roman" w:cs="Times New Roman"/>
          <w:sz w:val="24"/>
          <w:szCs w:val="28"/>
        </w:rPr>
        <w:t xml:space="preserve"> datasets</w:t>
      </w:r>
      <w:r w:rsidR="007E7273" w:rsidRPr="008B785A">
        <w:rPr>
          <w:rFonts w:ascii="Times New Roman" w:hAnsi="Times New Roman" w:cs="Times New Roman"/>
          <w:sz w:val="24"/>
          <w:szCs w:val="28"/>
        </w:rPr>
        <w:t>; *</w:t>
      </w:r>
      <w:r w:rsidR="006616AE">
        <w:rPr>
          <w:rFonts w:ascii="Times New Roman" w:hAnsi="Times New Roman" w:cs="Times New Roman"/>
          <w:sz w:val="24"/>
          <w:szCs w:val="28"/>
        </w:rPr>
        <w:t>**</w:t>
      </w:r>
      <w:r w:rsidR="007E7273" w:rsidRPr="008B785A">
        <w:rPr>
          <w:rFonts w:ascii="Times New Roman" w:hAnsi="Times New Roman" w:cs="Times New Roman"/>
          <w:sz w:val="24"/>
          <w:szCs w:val="28"/>
        </w:rPr>
        <w:t>P &lt; 0.</w:t>
      </w:r>
      <w:r w:rsidR="006616AE">
        <w:rPr>
          <w:rFonts w:ascii="Times New Roman" w:hAnsi="Times New Roman" w:cs="Times New Roman"/>
          <w:sz w:val="24"/>
          <w:szCs w:val="28"/>
        </w:rPr>
        <w:t>001</w:t>
      </w:r>
      <w:r w:rsidR="007E7273" w:rsidRPr="008B785A">
        <w:rPr>
          <w:rFonts w:ascii="Times New Roman" w:hAnsi="Times New Roman" w:cs="Times New Roman"/>
          <w:sz w:val="24"/>
          <w:szCs w:val="28"/>
        </w:rPr>
        <w:t>.</w:t>
      </w:r>
    </w:p>
    <w:p w14:paraId="7F5B909E" w14:textId="4D8BD604" w:rsidR="00712D44" w:rsidRDefault="00C44319" w:rsidP="00DD5208">
      <w:pPr>
        <w:spacing w:line="480" w:lineRule="auto"/>
      </w:pPr>
      <w:r>
        <w:rPr>
          <w:noProof/>
        </w:rPr>
        <w:lastRenderedPageBreak/>
        <w:drawing>
          <wp:inline distT="0" distB="0" distL="0" distR="0" wp14:anchorId="0D3F5738" wp14:editId="1DF9461A">
            <wp:extent cx="5274310" cy="373761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3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6C8AF" w14:textId="6D499CFD" w:rsidR="00716C0C" w:rsidRDefault="008B52A6" w:rsidP="00DD5208">
      <w:pPr>
        <w:spacing w:line="480" w:lineRule="auto"/>
        <w:rPr>
          <w:rFonts w:ascii="Times New Roman" w:hAnsi="Times New Roman" w:cs="Times New Roman"/>
          <w:sz w:val="24"/>
          <w:szCs w:val="28"/>
        </w:rPr>
      </w:pPr>
      <w:r w:rsidRPr="00716C0C">
        <w:rPr>
          <w:rFonts w:ascii="Times New Roman" w:hAnsi="Times New Roman" w:cs="Times New Roman" w:hint="cs"/>
          <w:b/>
          <w:bCs/>
          <w:sz w:val="24"/>
          <w:szCs w:val="24"/>
        </w:rPr>
        <w:t>F</w:t>
      </w:r>
      <w:r w:rsidRPr="00716C0C">
        <w:rPr>
          <w:rFonts w:ascii="Times New Roman" w:hAnsi="Times New Roman" w:cs="Times New Roman"/>
          <w:b/>
          <w:bCs/>
          <w:sz w:val="24"/>
          <w:szCs w:val="24"/>
        </w:rPr>
        <w:t>igure S4</w:t>
      </w:r>
      <w:r w:rsidR="00716C0C" w:rsidRPr="00716C0C">
        <w:rPr>
          <w:rFonts w:ascii="Times New Roman" w:hAnsi="Times New Roman" w:cs="Times New Roman"/>
          <w:b/>
          <w:bCs/>
          <w:sz w:val="24"/>
          <w:szCs w:val="24"/>
        </w:rPr>
        <w:t>, related to Figure 9</w:t>
      </w:r>
      <w:r w:rsidR="00C375C1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716C0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16C0C" w:rsidRPr="008B785A">
        <w:rPr>
          <w:rFonts w:ascii="Times New Roman" w:hAnsi="Times New Roman" w:cs="Times New Roman"/>
          <w:sz w:val="24"/>
          <w:szCs w:val="28"/>
        </w:rPr>
        <w:t xml:space="preserve">Correlation analysis showed that the </w:t>
      </w:r>
      <w:proofErr w:type="spellStart"/>
      <w:r w:rsidR="00005AEC" w:rsidRPr="0035599E">
        <w:rPr>
          <w:rFonts w:ascii="Times New Roman" w:hAnsi="Times New Roman" w:cs="Times New Roman"/>
          <w:sz w:val="24"/>
          <w:szCs w:val="24"/>
        </w:rPr>
        <w:t>deubiquitinases</w:t>
      </w:r>
      <w:proofErr w:type="spellEnd"/>
      <w:r w:rsidR="00005AEC">
        <w:rPr>
          <w:rFonts w:ascii="Times New Roman" w:hAnsi="Times New Roman" w:cs="Times New Roman"/>
          <w:sz w:val="24"/>
          <w:szCs w:val="28"/>
        </w:rPr>
        <w:t xml:space="preserve"> </w:t>
      </w:r>
      <w:r w:rsidR="00716C0C" w:rsidRPr="008B785A">
        <w:rPr>
          <w:rFonts w:ascii="Times New Roman" w:hAnsi="Times New Roman" w:cs="Times New Roman"/>
          <w:sz w:val="24"/>
          <w:szCs w:val="28"/>
        </w:rPr>
        <w:t xml:space="preserve">(USP1, USP4, USP8, USP14, USP15, USP16, USP18, USP28, USP33, USP38, USP39, USP42, USP45, USP48, USP53, UCHL3, OTUD6B, PSMD14, JOSD2, BRCC36, COPS5, TNFAIP3) positively correlated with GALM in the </w:t>
      </w:r>
      <w:r w:rsidR="00716C0C">
        <w:rPr>
          <w:rFonts w:ascii="Times New Roman" w:hAnsi="Times New Roman" w:cs="Times New Roman"/>
          <w:sz w:val="24"/>
          <w:szCs w:val="28"/>
        </w:rPr>
        <w:t>gliomas from TCGA.</w:t>
      </w:r>
    </w:p>
    <w:p w14:paraId="6852ED0B" w14:textId="5D50EA37" w:rsidR="00E67D94" w:rsidRDefault="00E67D94" w:rsidP="00DD5208">
      <w:pPr>
        <w:spacing w:line="480" w:lineRule="auto"/>
        <w:rPr>
          <w:rFonts w:ascii="Times New Roman" w:hAnsi="Times New Roman" w:cs="Times New Roman"/>
          <w:sz w:val="24"/>
          <w:szCs w:val="28"/>
        </w:rPr>
      </w:pPr>
      <w:r>
        <w:rPr>
          <w:noProof/>
        </w:rPr>
        <w:drawing>
          <wp:inline distT="0" distB="0" distL="0" distR="0" wp14:anchorId="060D75B2" wp14:editId="1928B0AF">
            <wp:extent cx="3430270" cy="214058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0270" cy="21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63758" w14:textId="4DDA8FCA" w:rsidR="00E67D94" w:rsidRDefault="00E67D94" w:rsidP="00DD5208">
      <w:pPr>
        <w:spacing w:line="480" w:lineRule="auto"/>
        <w:rPr>
          <w:rFonts w:ascii="Times New Roman" w:hAnsi="Times New Roman" w:cs="Times New Roman"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75783D55" wp14:editId="560C4249">
            <wp:extent cx="3054985" cy="530161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85" cy="530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B755EB" wp14:editId="3E79CB0A">
            <wp:extent cx="2341245" cy="2214880"/>
            <wp:effectExtent l="0" t="0" r="190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245" cy="221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B0EA0" w14:textId="2287A6CD" w:rsidR="00E67D94" w:rsidRDefault="00F20E8C" w:rsidP="00DD5208">
      <w:pPr>
        <w:spacing w:line="480" w:lineRule="auto"/>
        <w:rPr>
          <w:rFonts w:ascii="Times New Roman" w:hAnsi="Times New Roman" w:cs="Times New Roman"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4ED5EE39" wp14:editId="63AA979F">
            <wp:extent cx="2320290" cy="7251700"/>
            <wp:effectExtent l="0" t="0" r="381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290" cy="725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8FC79" w14:textId="40F209F4" w:rsidR="00E67D94" w:rsidRDefault="00F20E8C" w:rsidP="00DD5208">
      <w:pPr>
        <w:spacing w:line="480" w:lineRule="auto"/>
        <w:rPr>
          <w:rFonts w:ascii="Times New Roman" w:hAnsi="Times New Roman" w:cs="Times New Roman"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48CDD6DF" wp14:editId="31FC8E76">
            <wp:extent cx="4907280" cy="8863330"/>
            <wp:effectExtent l="0" t="0" r="762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28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8E836" w14:textId="3B47F18C" w:rsidR="00E67D94" w:rsidRPr="00E67D94" w:rsidRDefault="00E67D94" w:rsidP="00DD5208">
      <w:pPr>
        <w:spacing w:line="480" w:lineRule="auto"/>
        <w:rPr>
          <w:rFonts w:ascii="Times New Roman" w:hAnsi="Times New Roman" w:cs="Times New Roman"/>
          <w:b/>
          <w:bCs/>
          <w:sz w:val="24"/>
          <w:szCs w:val="28"/>
        </w:rPr>
      </w:pPr>
      <w:r w:rsidRPr="00E67D94">
        <w:rPr>
          <w:rFonts w:ascii="Times New Roman" w:hAnsi="Times New Roman" w:cs="Times New Roman"/>
          <w:b/>
          <w:bCs/>
          <w:sz w:val="24"/>
          <w:szCs w:val="28"/>
        </w:rPr>
        <w:lastRenderedPageBreak/>
        <w:t>Figure S5</w:t>
      </w:r>
      <w:r w:rsidR="00C375C1">
        <w:rPr>
          <w:rFonts w:ascii="Times New Roman" w:hAnsi="Times New Roman" w:cs="Times New Roman"/>
          <w:b/>
          <w:bCs/>
          <w:sz w:val="24"/>
          <w:szCs w:val="28"/>
        </w:rPr>
        <w:t>.</w:t>
      </w:r>
      <w:r w:rsidRPr="00E67D94">
        <w:rPr>
          <w:rFonts w:ascii="Times New Roman" w:hAnsi="Times New Roman" w:cs="Times New Roman"/>
          <w:b/>
          <w:bCs/>
          <w:sz w:val="24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8"/>
        </w:rPr>
        <w:t xml:space="preserve">Original Western blots with </w:t>
      </w:r>
      <w:r w:rsidRPr="00E67D94">
        <w:rPr>
          <w:rFonts w:ascii="Times New Roman" w:hAnsi="Times New Roman" w:cs="Times New Roman"/>
          <w:b/>
          <w:bCs/>
          <w:sz w:val="24"/>
          <w:szCs w:val="28"/>
        </w:rPr>
        <w:t>molecular weight markers</w:t>
      </w:r>
      <w:r>
        <w:rPr>
          <w:rFonts w:ascii="Times New Roman" w:hAnsi="Times New Roman" w:cs="Times New Roman"/>
          <w:b/>
          <w:bCs/>
          <w:sz w:val="24"/>
          <w:szCs w:val="28"/>
        </w:rPr>
        <w:t>.</w:t>
      </w:r>
    </w:p>
    <w:p w14:paraId="4323836F" w14:textId="70BA1621" w:rsidR="00C53039" w:rsidRPr="008F79AC" w:rsidRDefault="00C53039" w:rsidP="00DD5208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F79AC">
        <w:rPr>
          <w:rFonts w:ascii="Times New Roman" w:hAnsi="Times New Roman" w:cs="Times New Roman"/>
          <w:b/>
          <w:bCs/>
          <w:sz w:val="24"/>
          <w:szCs w:val="24"/>
        </w:rPr>
        <w:t>Table S1</w:t>
      </w:r>
      <w:r w:rsidR="00C375C1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8F79AC">
        <w:rPr>
          <w:rFonts w:ascii="Times New Roman" w:hAnsi="Times New Roman" w:cs="Times New Roman"/>
          <w:b/>
          <w:bCs/>
          <w:sz w:val="24"/>
          <w:szCs w:val="24"/>
        </w:rPr>
        <w:t xml:space="preserve"> Detail information of 11 glucose metabolism-related pathways.</w:t>
      </w:r>
    </w:p>
    <w:tbl>
      <w:tblPr>
        <w:tblStyle w:val="a4"/>
        <w:tblW w:w="0" w:type="auto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C53039" w:rsidRPr="008F79AC" w14:paraId="7F1DB732" w14:textId="77777777" w:rsidTr="009E6D93">
        <w:tc>
          <w:tcPr>
            <w:tcW w:w="8296" w:type="dxa"/>
          </w:tcPr>
          <w:p w14:paraId="44760800" w14:textId="77777777" w:rsidR="00C53039" w:rsidRPr="008F79AC" w:rsidRDefault="00C53039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11 glucose metabolism-related pathways</w:t>
            </w:r>
          </w:p>
        </w:tc>
      </w:tr>
      <w:tr w:rsidR="00C53039" w:rsidRPr="008F79AC" w14:paraId="60CCB580" w14:textId="77777777" w:rsidTr="009E6D93">
        <w:tc>
          <w:tcPr>
            <w:tcW w:w="8296" w:type="dxa"/>
          </w:tcPr>
          <w:tbl>
            <w:tblPr>
              <w:tblW w:w="5559" w:type="dxa"/>
              <w:tblLook w:val="04A0" w:firstRow="1" w:lastRow="0" w:firstColumn="1" w:lastColumn="0" w:noHBand="0" w:noVBand="1"/>
            </w:tblPr>
            <w:tblGrid>
              <w:gridCol w:w="6883"/>
            </w:tblGrid>
            <w:tr w:rsidR="00C53039" w:rsidRPr="008F79AC" w14:paraId="43A7BD35" w14:textId="77777777" w:rsidTr="009E6D93">
              <w:trPr>
                <w:trHeight w:val="280"/>
              </w:trPr>
              <w:tc>
                <w:tcPr>
                  <w:tcW w:w="5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14:paraId="3209F925" w14:textId="77777777" w:rsidR="00C53039" w:rsidRPr="008F79AC" w:rsidRDefault="00C53039" w:rsidP="00DD5208">
                  <w:pPr>
                    <w:widowControl/>
                    <w:spacing w:line="480" w:lineRule="auto"/>
                    <w:jc w:val="left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</w:pPr>
                  <w:r w:rsidRPr="008F79AC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  <w:t>GLYCOLYSIS_GLUCONEOGENESIS</w:t>
                  </w:r>
                </w:p>
              </w:tc>
            </w:tr>
            <w:tr w:rsidR="00C53039" w:rsidRPr="008F79AC" w14:paraId="01C599D5" w14:textId="77777777" w:rsidTr="009E6D93">
              <w:trPr>
                <w:trHeight w:val="280"/>
              </w:trPr>
              <w:tc>
                <w:tcPr>
                  <w:tcW w:w="5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14:paraId="15128002" w14:textId="77777777" w:rsidR="00C53039" w:rsidRPr="008F79AC" w:rsidRDefault="00C53039" w:rsidP="00DD5208">
                  <w:pPr>
                    <w:widowControl/>
                    <w:spacing w:line="480" w:lineRule="auto"/>
                    <w:jc w:val="left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</w:pPr>
                  <w:r w:rsidRPr="008F79AC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  <w:t>CITRATE_CYCLE_TCA_CYCLE</w:t>
                  </w:r>
                </w:p>
              </w:tc>
            </w:tr>
            <w:tr w:rsidR="00C53039" w:rsidRPr="008F79AC" w14:paraId="066A1051" w14:textId="77777777" w:rsidTr="009E6D93">
              <w:trPr>
                <w:trHeight w:val="280"/>
              </w:trPr>
              <w:tc>
                <w:tcPr>
                  <w:tcW w:w="5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14:paraId="14AB3056" w14:textId="77777777" w:rsidR="00C53039" w:rsidRPr="008F79AC" w:rsidRDefault="00C53039" w:rsidP="00DD5208">
                  <w:pPr>
                    <w:widowControl/>
                    <w:spacing w:line="480" w:lineRule="auto"/>
                    <w:jc w:val="left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</w:pPr>
                  <w:r w:rsidRPr="008F79AC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  <w:t>PENTOSE_PHOSPHATE_PATHWAY</w:t>
                  </w:r>
                </w:p>
              </w:tc>
            </w:tr>
            <w:tr w:rsidR="00C53039" w:rsidRPr="008F79AC" w14:paraId="67F915A4" w14:textId="77777777" w:rsidTr="009E6D93">
              <w:trPr>
                <w:trHeight w:val="280"/>
              </w:trPr>
              <w:tc>
                <w:tcPr>
                  <w:tcW w:w="5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14:paraId="2E0098F7" w14:textId="77777777" w:rsidR="00C53039" w:rsidRPr="008F79AC" w:rsidRDefault="00C53039" w:rsidP="00DD5208">
                  <w:pPr>
                    <w:widowControl/>
                    <w:spacing w:line="480" w:lineRule="auto"/>
                    <w:jc w:val="left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</w:pPr>
                  <w:r w:rsidRPr="008F79AC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  <w:t>PENTOSE_AND_GLUCURONATE_INTERCONVERSIONS</w:t>
                  </w:r>
                </w:p>
              </w:tc>
            </w:tr>
            <w:tr w:rsidR="00C53039" w:rsidRPr="008F79AC" w14:paraId="3D87B066" w14:textId="77777777" w:rsidTr="009E6D93">
              <w:trPr>
                <w:trHeight w:val="280"/>
              </w:trPr>
              <w:tc>
                <w:tcPr>
                  <w:tcW w:w="5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14:paraId="59C03395" w14:textId="77777777" w:rsidR="00C53039" w:rsidRPr="008F79AC" w:rsidRDefault="00C53039" w:rsidP="00DD5208">
                  <w:pPr>
                    <w:widowControl/>
                    <w:spacing w:line="480" w:lineRule="auto"/>
                    <w:jc w:val="left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</w:pPr>
                  <w:r w:rsidRPr="008F79AC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  <w:t>FRUCTOSE_AND_MANNOSE_METABOLISM</w:t>
                  </w:r>
                </w:p>
              </w:tc>
            </w:tr>
            <w:tr w:rsidR="00C53039" w:rsidRPr="008F79AC" w14:paraId="6C3D8042" w14:textId="77777777" w:rsidTr="009E6D93">
              <w:trPr>
                <w:trHeight w:val="280"/>
              </w:trPr>
              <w:tc>
                <w:tcPr>
                  <w:tcW w:w="5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14:paraId="198707A8" w14:textId="77777777" w:rsidR="00C53039" w:rsidRPr="008F79AC" w:rsidRDefault="00C53039" w:rsidP="00DD5208">
                  <w:pPr>
                    <w:widowControl/>
                    <w:spacing w:line="480" w:lineRule="auto"/>
                    <w:jc w:val="left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</w:pPr>
                  <w:r w:rsidRPr="008F79AC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  <w:t>GALACTOSE_METABOLISM</w:t>
                  </w:r>
                </w:p>
              </w:tc>
            </w:tr>
            <w:tr w:rsidR="00C53039" w:rsidRPr="008F79AC" w14:paraId="3C9B83BC" w14:textId="77777777" w:rsidTr="009E6D93">
              <w:trPr>
                <w:trHeight w:val="280"/>
              </w:trPr>
              <w:tc>
                <w:tcPr>
                  <w:tcW w:w="5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14:paraId="0E6E6814" w14:textId="77777777" w:rsidR="00C53039" w:rsidRPr="008F79AC" w:rsidRDefault="00C53039" w:rsidP="00DD5208">
                  <w:pPr>
                    <w:widowControl/>
                    <w:spacing w:line="480" w:lineRule="auto"/>
                    <w:jc w:val="left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</w:pPr>
                  <w:r w:rsidRPr="008F79AC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  <w:t>STARCH_AND_SUCROSE_METABOLISM</w:t>
                  </w:r>
                </w:p>
              </w:tc>
            </w:tr>
            <w:tr w:rsidR="00C53039" w:rsidRPr="008F79AC" w14:paraId="3049D4EF" w14:textId="77777777" w:rsidTr="009E6D93">
              <w:trPr>
                <w:trHeight w:val="280"/>
              </w:trPr>
              <w:tc>
                <w:tcPr>
                  <w:tcW w:w="5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14:paraId="35198D2D" w14:textId="77777777" w:rsidR="00C53039" w:rsidRPr="008F79AC" w:rsidRDefault="00C53039" w:rsidP="00DD5208">
                  <w:pPr>
                    <w:widowControl/>
                    <w:spacing w:line="480" w:lineRule="auto"/>
                    <w:jc w:val="left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</w:pPr>
                  <w:r w:rsidRPr="008F79AC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  <w:t>N_GLYCAN_BIOSYNTHESIS</w:t>
                  </w:r>
                </w:p>
              </w:tc>
            </w:tr>
            <w:tr w:rsidR="00C53039" w:rsidRPr="008F79AC" w14:paraId="4BCAEA18" w14:textId="77777777" w:rsidTr="009E6D93">
              <w:trPr>
                <w:trHeight w:val="280"/>
              </w:trPr>
              <w:tc>
                <w:tcPr>
                  <w:tcW w:w="5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14:paraId="1B7AA9A5" w14:textId="77777777" w:rsidR="00C53039" w:rsidRPr="008F79AC" w:rsidRDefault="00C53039" w:rsidP="00DD5208">
                  <w:pPr>
                    <w:widowControl/>
                    <w:spacing w:line="480" w:lineRule="auto"/>
                    <w:jc w:val="left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</w:pPr>
                  <w:r w:rsidRPr="008F79AC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  <w:t>OTHER_GLYCAN_DEGRADATION</w:t>
                  </w:r>
                </w:p>
              </w:tc>
            </w:tr>
            <w:tr w:rsidR="00C53039" w:rsidRPr="008F79AC" w14:paraId="492C7756" w14:textId="77777777" w:rsidTr="009E6D93">
              <w:trPr>
                <w:trHeight w:val="280"/>
              </w:trPr>
              <w:tc>
                <w:tcPr>
                  <w:tcW w:w="5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14:paraId="42837BAD" w14:textId="77777777" w:rsidR="00C53039" w:rsidRPr="008F79AC" w:rsidRDefault="00C53039" w:rsidP="00DD5208">
                  <w:pPr>
                    <w:widowControl/>
                    <w:spacing w:line="480" w:lineRule="auto"/>
                    <w:jc w:val="left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</w:pPr>
                  <w:r w:rsidRPr="008F79AC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  <w:t>O_GLYCAN_BIOSYNTHESIS</w:t>
                  </w:r>
                </w:p>
              </w:tc>
            </w:tr>
            <w:tr w:rsidR="00C53039" w:rsidRPr="008F79AC" w14:paraId="54FCFDA8" w14:textId="77777777" w:rsidTr="009E6D93">
              <w:trPr>
                <w:trHeight w:val="280"/>
              </w:trPr>
              <w:tc>
                <w:tcPr>
                  <w:tcW w:w="5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14:paraId="49EAEFC4" w14:textId="77777777" w:rsidR="00C53039" w:rsidRPr="008F79AC" w:rsidRDefault="00C53039" w:rsidP="00DD5208">
                  <w:pPr>
                    <w:widowControl/>
                    <w:spacing w:line="480" w:lineRule="auto"/>
                    <w:jc w:val="left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</w:pPr>
                  <w:r w:rsidRPr="008F79AC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4"/>
                      <w:szCs w:val="24"/>
                    </w:rPr>
                    <w:t>AMINO_SUGAR_AND_NUCLEOTIDE_SUGAR_METABOLISM</w:t>
                  </w:r>
                </w:p>
              </w:tc>
            </w:tr>
          </w:tbl>
          <w:p w14:paraId="089BEC81" w14:textId="77777777" w:rsidR="00C53039" w:rsidRPr="008F79AC" w:rsidRDefault="00C53039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85BE8E3" w14:textId="77777777" w:rsidR="00C53039" w:rsidRDefault="00C53039" w:rsidP="00DD5208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690209D4" w14:textId="65C7DD09" w:rsidR="00C53039" w:rsidRPr="008F79AC" w:rsidRDefault="00C53039" w:rsidP="00DD5208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F79AC">
        <w:rPr>
          <w:rFonts w:ascii="Times New Roman" w:hAnsi="Times New Roman" w:cs="Times New Roman" w:hint="eastAsia"/>
          <w:b/>
          <w:bCs/>
          <w:sz w:val="24"/>
          <w:szCs w:val="24"/>
        </w:rPr>
        <w:t>T</w:t>
      </w:r>
      <w:r w:rsidRPr="008F79AC">
        <w:rPr>
          <w:rFonts w:ascii="Times New Roman" w:hAnsi="Times New Roman" w:cs="Times New Roman"/>
          <w:b/>
          <w:bCs/>
          <w:sz w:val="24"/>
          <w:szCs w:val="24"/>
        </w:rPr>
        <w:t>able S2</w:t>
      </w:r>
      <w:r w:rsidR="00C375C1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8F79AC">
        <w:rPr>
          <w:rFonts w:ascii="Times New Roman" w:hAnsi="Times New Roman" w:cs="Times New Roman"/>
          <w:b/>
          <w:bCs/>
          <w:sz w:val="24"/>
          <w:szCs w:val="24"/>
        </w:rPr>
        <w:t xml:space="preserve"> Detail information of 289 GMGs.</w:t>
      </w:r>
    </w:p>
    <w:tbl>
      <w:tblPr>
        <w:tblStyle w:val="a4"/>
        <w:tblW w:w="0" w:type="auto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8296"/>
      </w:tblGrid>
      <w:tr w:rsidR="00C53039" w14:paraId="487907AA" w14:textId="77777777" w:rsidTr="009E6D93">
        <w:tc>
          <w:tcPr>
            <w:tcW w:w="8296" w:type="dxa"/>
          </w:tcPr>
          <w:p w14:paraId="0E400128" w14:textId="7C199B3B" w:rsidR="00C53039" w:rsidRDefault="00DD5208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enes</w:t>
            </w:r>
          </w:p>
        </w:tc>
      </w:tr>
      <w:tr w:rsidR="00C53039" w14:paraId="227F4629" w14:textId="77777777" w:rsidTr="009E6D93">
        <w:tc>
          <w:tcPr>
            <w:tcW w:w="8296" w:type="dxa"/>
          </w:tcPr>
          <w:p w14:paraId="6627DE12" w14:textId="77777777" w:rsidR="00C53039" w:rsidRDefault="00C53039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ACSS2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GCK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PGK2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PGK1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PDHB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PDHA1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PDHA2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PGM2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TPI1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ACSS1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FBP1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ADH1B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HK2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ADH1C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HK1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HK3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ADH4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PGAM2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ADH5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PGAM1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ADH1A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ALDOC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ALDH7A1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LDHAL6B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PKLR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LDHAL6A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ENO1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PKM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PFKP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BPGM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PCK2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PCK1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ALDH1B1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ALDH2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ALDH3A1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AKR1A1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FBP2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PFKM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PFKL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LDHC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GAPDH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ENO3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ENO2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PGAM4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ADH7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ADH6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LDHB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ALDH1A3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ALDH3B1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ALDH3B2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ALDH9A1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ALDH3A2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GALM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ALDOA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DLD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DLAT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ALDOB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G6PC2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LDHA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G6PC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PGM1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GPI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IDH3B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DLST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CS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SUCLG2P2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FH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SDHD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OGDH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SDHB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IDH3A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SDHC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IDH2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IDH1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ACO1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ACLY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MDH2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MDH1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OGDHL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PC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SDHA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SUCLG1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SUCLA2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SUCLG2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IDH3G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ACO2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RPE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RPIA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PGLS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PRPS2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TALDO1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TKT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TKTL2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PGD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RBKS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H6PD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RPEL1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PRPS1L1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PRPS1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DERA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G6PD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TKTL1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UGT1A10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UGT1A8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UGT1A7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UGT1A6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UGT2B28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UGT1A5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CRYL1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UGDH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UGT2A1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GUSB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UGT1A9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DCXR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DHDH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UGT2B11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UGP2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XYLB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UGT2B10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AKR1B1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UGT2B7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UGT2B4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UGT2A3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UGT1A4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UGT2B17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UGT1A1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UGT1A3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UGT2B15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MPI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PMM2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PMM1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GMDS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PFKFB4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MTMR6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PHPT1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PFKFB3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FCSK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PFKFB2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MTMR1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PFKFB1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AKR1B10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FPGT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KHK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MTMR2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MTMR7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GALK1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GLB1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GALE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B4GALT1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LALBA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MGAM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GALT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GLA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GANC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LCT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GALK2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B4GALT2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ENPP3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ENPP1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AMY2B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UXS1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GYS1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GYS2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GBA3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TREH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AMY1A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AMY1B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AMY1C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AMY2A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PYGB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PYGM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PYGL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ALG13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DOLPP1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RPN1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ALG14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MAN1B1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ALG3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MGAT5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RPN2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STT3A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MGAT3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DAD1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MGAT2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ALG12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TUSC3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MAN1C1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DPM2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DPM1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GANAB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ALG1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MGAT4A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ALG10B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STT3B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MAN1A2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ALG10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ALG11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ALG8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ALG2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ENGASE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MANBA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MAN2B1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GBA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NEU4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NEU2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NEU1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FUCA1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FUCA2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AGA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MAN2C1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MAN2B2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NEU3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HEXB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HEXA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GALNT4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GALNT15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GALNTL5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GALNT6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GALNT5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GALNT16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GALNTL6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GALNT13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GCNT3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GALNT10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ST6GALNAC1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GALNT9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GALNT7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GCNT4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GALNT11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GCNT1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GALNT8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GALNT14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B3GNT6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C1GALT1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GALNT18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GALNT12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GALNT17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GALNT1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ST3GAL2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ST3GAL1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GFPT2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AMDHD2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GNPDA2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GNPNAT1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NANS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CYB5R3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GFPT1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NANP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CYB5R1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GNE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PGM2L1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AGL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SI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GBE1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TSTA3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SORD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GMPPA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GMPPB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B4GALT5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C1GALT1C1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DPAGT1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RFT1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DPM3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DDOST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MGAT4B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ALG6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MAN2A2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MAN1A1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MAN2A1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ST6GAL1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B4GALT3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ALG5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MGAT5B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ALG9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MOGS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FUT8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MGAT1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NAGK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CHIT1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UAP1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RENBP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CHIA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NPL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CMAS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PGM3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F79AC">
              <w:rPr>
                <w:rFonts w:ascii="Times New Roman" w:hAnsi="Times New Roman" w:cs="Times New Roman"/>
                <w:sz w:val="24"/>
                <w:szCs w:val="24"/>
              </w:rPr>
              <w:t>GNPDA1</w:t>
            </w:r>
          </w:p>
        </w:tc>
      </w:tr>
    </w:tbl>
    <w:p w14:paraId="4622E121" w14:textId="77777777" w:rsidR="00C53039" w:rsidRDefault="00C53039" w:rsidP="00DD5208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CEE3CA8" w14:textId="68EC0CCB" w:rsidR="005401C1" w:rsidRPr="005401C1" w:rsidRDefault="005401C1" w:rsidP="00DD5208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401C1">
        <w:rPr>
          <w:rFonts w:ascii="Times New Roman" w:hAnsi="Times New Roman" w:cs="Times New Roman"/>
          <w:b/>
          <w:bCs/>
          <w:sz w:val="24"/>
          <w:szCs w:val="24"/>
        </w:rPr>
        <w:t>Table S</w:t>
      </w:r>
      <w:r w:rsidR="00481216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C375C1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5401C1">
        <w:rPr>
          <w:rFonts w:ascii="Times New Roman" w:hAnsi="Times New Roman" w:cs="Times New Roman"/>
          <w:b/>
          <w:bCs/>
          <w:sz w:val="24"/>
          <w:szCs w:val="24"/>
        </w:rPr>
        <w:t xml:space="preserve"> The detail correlation coefficients between DUBs and GALM.</w:t>
      </w:r>
    </w:p>
    <w:tbl>
      <w:tblPr>
        <w:tblStyle w:val="a4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20"/>
        <w:gridCol w:w="2720"/>
        <w:gridCol w:w="2721"/>
      </w:tblGrid>
      <w:tr w:rsidR="005401C1" w:rsidRPr="00CA60CC" w14:paraId="751FC772" w14:textId="77777777" w:rsidTr="00C90D82">
        <w:trPr>
          <w:trHeight w:val="348"/>
        </w:trPr>
        <w:tc>
          <w:tcPr>
            <w:tcW w:w="2720" w:type="dxa"/>
          </w:tcPr>
          <w:p w14:paraId="7A99C322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eubiquitinases</w:t>
            </w:r>
            <w:proofErr w:type="spellEnd"/>
            <w:r w:rsidRPr="00CA60CC">
              <w:rPr>
                <w:rFonts w:ascii="Times New Roman" w:hAnsi="Times New Roman" w:cs="Times New Roman"/>
                <w:sz w:val="24"/>
                <w:szCs w:val="24"/>
              </w:rPr>
              <w:t xml:space="preserve"> (DUBs)</w:t>
            </w:r>
          </w:p>
        </w:tc>
        <w:tc>
          <w:tcPr>
            <w:tcW w:w="2720" w:type="dxa"/>
          </w:tcPr>
          <w:p w14:paraId="77DFE1D7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P value</w:t>
            </w:r>
          </w:p>
        </w:tc>
        <w:tc>
          <w:tcPr>
            <w:tcW w:w="2721" w:type="dxa"/>
          </w:tcPr>
          <w:p w14:paraId="62E7E3EC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</w:tr>
      <w:tr w:rsidR="005401C1" w:rsidRPr="00CA60CC" w14:paraId="57731BFF" w14:textId="77777777" w:rsidTr="00C90D82">
        <w:trPr>
          <w:trHeight w:val="339"/>
        </w:trPr>
        <w:tc>
          <w:tcPr>
            <w:tcW w:w="2720" w:type="dxa"/>
          </w:tcPr>
          <w:p w14:paraId="5F336423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USP1</w:t>
            </w:r>
          </w:p>
        </w:tc>
        <w:tc>
          <w:tcPr>
            <w:tcW w:w="2720" w:type="dxa"/>
          </w:tcPr>
          <w:p w14:paraId="51957924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721" w:type="dxa"/>
          </w:tcPr>
          <w:p w14:paraId="6E553F87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0.41</w:t>
            </w:r>
          </w:p>
        </w:tc>
      </w:tr>
      <w:tr w:rsidR="005401C1" w:rsidRPr="00CA60CC" w14:paraId="624E6C43" w14:textId="77777777" w:rsidTr="00C90D82">
        <w:trPr>
          <w:trHeight w:val="348"/>
        </w:trPr>
        <w:tc>
          <w:tcPr>
            <w:tcW w:w="2720" w:type="dxa"/>
          </w:tcPr>
          <w:p w14:paraId="7605EC83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USP2</w:t>
            </w:r>
          </w:p>
        </w:tc>
        <w:tc>
          <w:tcPr>
            <w:tcW w:w="2720" w:type="dxa"/>
          </w:tcPr>
          <w:p w14:paraId="5C4F467D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0.76</w:t>
            </w:r>
          </w:p>
        </w:tc>
        <w:tc>
          <w:tcPr>
            <w:tcW w:w="2721" w:type="dxa"/>
          </w:tcPr>
          <w:p w14:paraId="68500EA3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0.012</w:t>
            </w:r>
          </w:p>
        </w:tc>
      </w:tr>
      <w:tr w:rsidR="005401C1" w:rsidRPr="00CA60CC" w14:paraId="2409B109" w14:textId="77777777" w:rsidTr="00C90D82">
        <w:trPr>
          <w:trHeight w:val="348"/>
        </w:trPr>
        <w:tc>
          <w:tcPr>
            <w:tcW w:w="2720" w:type="dxa"/>
          </w:tcPr>
          <w:p w14:paraId="759C3980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USP3</w:t>
            </w:r>
          </w:p>
        </w:tc>
        <w:tc>
          <w:tcPr>
            <w:tcW w:w="2720" w:type="dxa"/>
          </w:tcPr>
          <w:p w14:paraId="0556EAAD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3.6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-6</m:t>
                  </m:r>
                </m:sup>
              </m:sSup>
            </m:oMath>
          </w:p>
        </w:tc>
        <w:tc>
          <w:tcPr>
            <w:tcW w:w="2721" w:type="dxa"/>
          </w:tcPr>
          <w:p w14:paraId="72759608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-0.18</w:t>
            </w:r>
          </w:p>
        </w:tc>
      </w:tr>
      <w:tr w:rsidR="005401C1" w:rsidRPr="00CA60CC" w14:paraId="43F7F398" w14:textId="77777777" w:rsidTr="00C90D82">
        <w:trPr>
          <w:trHeight w:val="339"/>
        </w:trPr>
        <w:tc>
          <w:tcPr>
            <w:tcW w:w="2720" w:type="dxa"/>
          </w:tcPr>
          <w:p w14:paraId="22D97120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USP4</w:t>
            </w:r>
          </w:p>
        </w:tc>
        <w:tc>
          <w:tcPr>
            <w:tcW w:w="2720" w:type="dxa"/>
          </w:tcPr>
          <w:p w14:paraId="0AD59DB6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721" w:type="dxa"/>
          </w:tcPr>
          <w:p w14:paraId="401014BA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0.44</w:t>
            </w:r>
          </w:p>
        </w:tc>
      </w:tr>
      <w:tr w:rsidR="005401C1" w:rsidRPr="00CA60CC" w14:paraId="3A113B28" w14:textId="77777777" w:rsidTr="00C90D82">
        <w:trPr>
          <w:trHeight w:val="348"/>
        </w:trPr>
        <w:tc>
          <w:tcPr>
            <w:tcW w:w="2720" w:type="dxa"/>
          </w:tcPr>
          <w:p w14:paraId="1A48E7C3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USP8</w:t>
            </w:r>
          </w:p>
        </w:tc>
        <w:tc>
          <w:tcPr>
            <w:tcW w:w="2720" w:type="dxa"/>
          </w:tcPr>
          <w:p w14:paraId="79EFD9A3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2.7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-11</m:t>
                  </m:r>
                </m:sup>
              </m:sSup>
            </m:oMath>
          </w:p>
        </w:tc>
        <w:tc>
          <w:tcPr>
            <w:tcW w:w="2721" w:type="dxa"/>
          </w:tcPr>
          <w:p w14:paraId="017D2C18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0.25</w:t>
            </w:r>
          </w:p>
        </w:tc>
      </w:tr>
      <w:tr w:rsidR="005401C1" w:rsidRPr="00CA60CC" w14:paraId="327F4496" w14:textId="77777777" w:rsidTr="00C90D82">
        <w:trPr>
          <w:trHeight w:val="348"/>
        </w:trPr>
        <w:tc>
          <w:tcPr>
            <w:tcW w:w="2720" w:type="dxa"/>
          </w:tcPr>
          <w:p w14:paraId="42174E57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USP10</w:t>
            </w:r>
          </w:p>
        </w:tc>
        <w:tc>
          <w:tcPr>
            <w:tcW w:w="2720" w:type="dxa"/>
          </w:tcPr>
          <w:p w14:paraId="132538A0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0.0055</w:t>
            </w:r>
          </w:p>
        </w:tc>
        <w:tc>
          <w:tcPr>
            <w:tcW w:w="2721" w:type="dxa"/>
          </w:tcPr>
          <w:p w14:paraId="15F9FD83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-0.11</w:t>
            </w:r>
          </w:p>
        </w:tc>
      </w:tr>
      <w:tr w:rsidR="005401C1" w:rsidRPr="00CA60CC" w14:paraId="2F7802AE" w14:textId="77777777" w:rsidTr="00C90D82">
        <w:trPr>
          <w:trHeight w:val="339"/>
        </w:trPr>
        <w:tc>
          <w:tcPr>
            <w:tcW w:w="2720" w:type="dxa"/>
          </w:tcPr>
          <w:p w14:paraId="5776F898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USP11</w:t>
            </w:r>
          </w:p>
        </w:tc>
        <w:tc>
          <w:tcPr>
            <w:tcW w:w="2720" w:type="dxa"/>
          </w:tcPr>
          <w:p w14:paraId="0A2BD1B6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2.4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-46</m:t>
                  </m:r>
                </m:sup>
              </m:sSup>
            </m:oMath>
          </w:p>
        </w:tc>
        <w:tc>
          <w:tcPr>
            <w:tcW w:w="2721" w:type="dxa"/>
          </w:tcPr>
          <w:p w14:paraId="4E18FB93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-0.51</w:t>
            </w:r>
          </w:p>
        </w:tc>
      </w:tr>
      <w:tr w:rsidR="005401C1" w:rsidRPr="00CA60CC" w14:paraId="76EA3D86" w14:textId="77777777" w:rsidTr="00C90D82">
        <w:trPr>
          <w:trHeight w:val="348"/>
        </w:trPr>
        <w:tc>
          <w:tcPr>
            <w:tcW w:w="2720" w:type="dxa"/>
          </w:tcPr>
          <w:p w14:paraId="2A0BA39B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USP12</w:t>
            </w:r>
          </w:p>
        </w:tc>
        <w:tc>
          <w:tcPr>
            <w:tcW w:w="2720" w:type="dxa"/>
          </w:tcPr>
          <w:p w14:paraId="1B90355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5.9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-8</m:t>
                  </m:r>
                </m:sup>
              </m:sSup>
            </m:oMath>
          </w:p>
        </w:tc>
        <w:tc>
          <w:tcPr>
            <w:tcW w:w="2721" w:type="dxa"/>
          </w:tcPr>
          <w:p w14:paraId="065B481D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-0.21</w:t>
            </w:r>
          </w:p>
        </w:tc>
      </w:tr>
      <w:tr w:rsidR="005401C1" w:rsidRPr="00CA60CC" w14:paraId="72673BE6" w14:textId="77777777" w:rsidTr="00C90D82">
        <w:trPr>
          <w:trHeight w:val="348"/>
        </w:trPr>
        <w:tc>
          <w:tcPr>
            <w:tcW w:w="2720" w:type="dxa"/>
          </w:tcPr>
          <w:p w14:paraId="13473857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USP13</w:t>
            </w:r>
          </w:p>
        </w:tc>
        <w:tc>
          <w:tcPr>
            <w:tcW w:w="2720" w:type="dxa"/>
          </w:tcPr>
          <w:p w14:paraId="2E49226B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1.4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-5</m:t>
                  </m:r>
                </m:sup>
              </m:sSup>
            </m:oMath>
          </w:p>
        </w:tc>
        <w:tc>
          <w:tcPr>
            <w:tcW w:w="2721" w:type="dxa"/>
          </w:tcPr>
          <w:p w14:paraId="46BA4148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-0.17</w:t>
            </w:r>
          </w:p>
        </w:tc>
      </w:tr>
      <w:tr w:rsidR="005401C1" w:rsidRPr="00CA60CC" w14:paraId="32FD7671" w14:textId="77777777" w:rsidTr="00C90D82">
        <w:trPr>
          <w:trHeight w:val="348"/>
        </w:trPr>
        <w:tc>
          <w:tcPr>
            <w:tcW w:w="2720" w:type="dxa"/>
          </w:tcPr>
          <w:p w14:paraId="7D71D11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USP14</w:t>
            </w:r>
          </w:p>
        </w:tc>
        <w:tc>
          <w:tcPr>
            <w:tcW w:w="2720" w:type="dxa"/>
          </w:tcPr>
          <w:p w14:paraId="126FB7AD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721" w:type="dxa"/>
          </w:tcPr>
          <w:p w14:paraId="62E62A9B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0.36</w:t>
            </w:r>
          </w:p>
        </w:tc>
      </w:tr>
      <w:tr w:rsidR="005401C1" w:rsidRPr="00CA60CC" w14:paraId="3F5B85C2" w14:textId="77777777" w:rsidTr="00C90D82">
        <w:trPr>
          <w:trHeight w:val="339"/>
        </w:trPr>
        <w:tc>
          <w:tcPr>
            <w:tcW w:w="2720" w:type="dxa"/>
          </w:tcPr>
          <w:p w14:paraId="40B5A9BD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USP15</w:t>
            </w:r>
          </w:p>
        </w:tc>
        <w:tc>
          <w:tcPr>
            <w:tcW w:w="2720" w:type="dxa"/>
          </w:tcPr>
          <w:p w14:paraId="143D8597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721" w:type="dxa"/>
          </w:tcPr>
          <w:p w14:paraId="173AA1BD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0.48</w:t>
            </w:r>
          </w:p>
        </w:tc>
      </w:tr>
      <w:tr w:rsidR="005401C1" w:rsidRPr="00CA60CC" w14:paraId="51AAE530" w14:textId="77777777" w:rsidTr="00C90D82">
        <w:trPr>
          <w:trHeight w:val="348"/>
        </w:trPr>
        <w:tc>
          <w:tcPr>
            <w:tcW w:w="2720" w:type="dxa"/>
          </w:tcPr>
          <w:p w14:paraId="352742DC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USP16</w:t>
            </w:r>
          </w:p>
        </w:tc>
        <w:tc>
          <w:tcPr>
            <w:tcW w:w="2720" w:type="dxa"/>
          </w:tcPr>
          <w:p w14:paraId="3E3CD487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0.015</w:t>
            </w:r>
          </w:p>
        </w:tc>
        <w:tc>
          <w:tcPr>
            <w:tcW w:w="2721" w:type="dxa"/>
          </w:tcPr>
          <w:p w14:paraId="3EB21A62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0.093</w:t>
            </w:r>
          </w:p>
        </w:tc>
      </w:tr>
      <w:tr w:rsidR="005401C1" w:rsidRPr="00CA60CC" w14:paraId="261C305D" w14:textId="77777777" w:rsidTr="00C90D82">
        <w:trPr>
          <w:trHeight w:val="348"/>
        </w:trPr>
        <w:tc>
          <w:tcPr>
            <w:tcW w:w="2720" w:type="dxa"/>
          </w:tcPr>
          <w:p w14:paraId="24273622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USP18</w:t>
            </w:r>
          </w:p>
        </w:tc>
        <w:tc>
          <w:tcPr>
            <w:tcW w:w="2720" w:type="dxa"/>
          </w:tcPr>
          <w:p w14:paraId="0F548C13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721" w:type="dxa"/>
          </w:tcPr>
          <w:p w14:paraId="398E6096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0.37</w:t>
            </w:r>
          </w:p>
        </w:tc>
      </w:tr>
      <w:tr w:rsidR="005401C1" w:rsidRPr="00CA60CC" w14:paraId="643CA49C" w14:textId="77777777" w:rsidTr="00C90D82">
        <w:trPr>
          <w:trHeight w:val="339"/>
        </w:trPr>
        <w:tc>
          <w:tcPr>
            <w:tcW w:w="2720" w:type="dxa"/>
          </w:tcPr>
          <w:p w14:paraId="22781968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USP20</w:t>
            </w:r>
          </w:p>
        </w:tc>
        <w:tc>
          <w:tcPr>
            <w:tcW w:w="2720" w:type="dxa"/>
          </w:tcPr>
          <w:p w14:paraId="74737867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-23</m:t>
                  </m:r>
                </m:sup>
              </m:sSup>
            </m:oMath>
          </w:p>
        </w:tc>
        <w:tc>
          <w:tcPr>
            <w:tcW w:w="2721" w:type="dxa"/>
          </w:tcPr>
          <w:p w14:paraId="0CDF0E84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-0.37</w:t>
            </w:r>
          </w:p>
        </w:tc>
      </w:tr>
      <w:tr w:rsidR="005401C1" w:rsidRPr="00CA60CC" w14:paraId="29E1A9F8" w14:textId="77777777" w:rsidTr="00C90D82">
        <w:trPr>
          <w:trHeight w:val="348"/>
        </w:trPr>
        <w:tc>
          <w:tcPr>
            <w:tcW w:w="2720" w:type="dxa"/>
          </w:tcPr>
          <w:p w14:paraId="0583D987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USP21</w:t>
            </w:r>
          </w:p>
        </w:tc>
        <w:tc>
          <w:tcPr>
            <w:tcW w:w="2720" w:type="dxa"/>
          </w:tcPr>
          <w:p w14:paraId="2E3CD641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0.2</w:t>
            </w:r>
          </w:p>
        </w:tc>
        <w:tc>
          <w:tcPr>
            <w:tcW w:w="2721" w:type="dxa"/>
          </w:tcPr>
          <w:p w14:paraId="6EF436A7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-0.049</w:t>
            </w:r>
          </w:p>
        </w:tc>
      </w:tr>
      <w:tr w:rsidR="005401C1" w:rsidRPr="00CA60CC" w14:paraId="54472720" w14:textId="77777777" w:rsidTr="00C90D82">
        <w:trPr>
          <w:trHeight w:val="348"/>
        </w:trPr>
        <w:tc>
          <w:tcPr>
            <w:tcW w:w="2720" w:type="dxa"/>
          </w:tcPr>
          <w:p w14:paraId="514247F7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USP22</w:t>
            </w:r>
          </w:p>
        </w:tc>
        <w:tc>
          <w:tcPr>
            <w:tcW w:w="2720" w:type="dxa"/>
          </w:tcPr>
          <w:p w14:paraId="76CFA365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3.6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-9</m:t>
                  </m:r>
                </m:sup>
              </m:sSup>
            </m:oMath>
          </w:p>
        </w:tc>
        <w:tc>
          <w:tcPr>
            <w:tcW w:w="2721" w:type="dxa"/>
          </w:tcPr>
          <w:p w14:paraId="16BC63A3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-0.22</w:t>
            </w:r>
          </w:p>
        </w:tc>
      </w:tr>
      <w:tr w:rsidR="005401C1" w:rsidRPr="00CA60CC" w14:paraId="44F42B37" w14:textId="77777777" w:rsidTr="00C90D82">
        <w:trPr>
          <w:trHeight w:val="339"/>
        </w:trPr>
        <w:tc>
          <w:tcPr>
            <w:tcW w:w="2720" w:type="dxa"/>
          </w:tcPr>
          <w:p w14:paraId="48B4D855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USP24</w:t>
            </w:r>
          </w:p>
        </w:tc>
        <w:tc>
          <w:tcPr>
            <w:tcW w:w="2720" w:type="dxa"/>
          </w:tcPr>
          <w:p w14:paraId="5CDC0952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0.81</w:t>
            </w:r>
          </w:p>
        </w:tc>
        <w:tc>
          <w:tcPr>
            <w:tcW w:w="2721" w:type="dxa"/>
          </w:tcPr>
          <w:p w14:paraId="005E83D5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-0.009</w:t>
            </w:r>
          </w:p>
        </w:tc>
      </w:tr>
      <w:tr w:rsidR="005401C1" w:rsidRPr="00CA60CC" w14:paraId="65D75819" w14:textId="77777777" w:rsidTr="00C90D82">
        <w:trPr>
          <w:trHeight w:val="348"/>
        </w:trPr>
        <w:tc>
          <w:tcPr>
            <w:tcW w:w="2720" w:type="dxa"/>
          </w:tcPr>
          <w:p w14:paraId="662AB698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USP25</w:t>
            </w:r>
          </w:p>
        </w:tc>
        <w:tc>
          <w:tcPr>
            <w:tcW w:w="2720" w:type="dxa"/>
          </w:tcPr>
          <w:p w14:paraId="0FABD6BD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0.11</w:t>
            </w:r>
          </w:p>
        </w:tc>
        <w:tc>
          <w:tcPr>
            <w:tcW w:w="2721" w:type="dxa"/>
          </w:tcPr>
          <w:p w14:paraId="4E59CB41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0.061</w:t>
            </w:r>
          </w:p>
        </w:tc>
      </w:tr>
      <w:tr w:rsidR="005401C1" w:rsidRPr="00CA60CC" w14:paraId="633D1184" w14:textId="77777777" w:rsidTr="00C90D82">
        <w:trPr>
          <w:trHeight w:val="348"/>
        </w:trPr>
        <w:tc>
          <w:tcPr>
            <w:tcW w:w="2720" w:type="dxa"/>
          </w:tcPr>
          <w:p w14:paraId="115BAEF8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USP26</w:t>
            </w:r>
          </w:p>
        </w:tc>
        <w:tc>
          <w:tcPr>
            <w:tcW w:w="2720" w:type="dxa"/>
          </w:tcPr>
          <w:p w14:paraId="05542B8D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0.68</w:t>
            </w:r>
          </w:p>
        </w:tc>
        <w:tc>
          <w:tcPr>
            <w:tcW w:w="2721" w:type="dxa"/>
          </w:tcPr>
          <w:p w14:paraId="09177055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0.016</w:t>
            </w:r>
          </w:p>
        </w:tc>
      </w:tr>
      <w:tr w:rsidR="005401C1" w:rsidRPr="00CA60CC" w14:paraId="5DB9C2EE" w14:textId="77777777" w:rsidTr="00C90D82">
        <w:trPr>
          <w:trHeight w:val="339"/>
        </w:trPr>
        <w:tc>
          <w:tcPr>
            <w:tcW w:w="2720" w:type="dxa"/>
          </w:tcPr>
          <w:p w14:paraId="38D5EE56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USP28</w:t>
            </w:r>
          </w:p>
        </w:tc>
        <w:tc>
          <w:tcPr>
            <w:tcW w:w="2720" w:type="dxa"/>
          </w:tcPr>
          <w:p w14:paraId="02253CFA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2.7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-11</m:t>
                  </m:r>
                </m:sup>
              </m:sSup>
            </m:oMath>
          </w:p>
        </w:tc>
        <w:tc>
          <w:tcPr>
            <w:tcW w:w="2721" w:type="dxa"/>
          </w:tcPr>
          <w:p w14:paraId="69A0ED3A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0.25</w:t>
            </w:r>
          </w:p>
        </w:tc>
      </w:tr>
      <w:tr w:rsidR="005401C1" w:rsidRPr="00CA60CC" w14:paraId="4C1657EF" w14:textId="77777777" w:rsidTr="00C90D82">
        <w:trPr>
          <w:trHeight w:val="348"/>
        </w:trPr>
        <w:tc>
          <w:tcPr>
            <w:tcW w:w="2720" w:type="dxa"/>
          </w:tcPr>
          <w:p w14:paraId="3A7814C7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USP29</w:t>
            </w:r>
          </w:p>
        </w:tc>
        <w:tc>
          <w:tcPr>
            <w:tcW w:w="2720" w:type="dxa"/>
          </w:tcPr>
          <w:p w14:paraId="2BC1FAD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-7</m:t>
                  </m:r>
                </m:sup>
              </m:sSup>
            </m:oMath>
          </w:p>
        </w:tc>
        <w:tc>
          <w:tcPr>
            <w:tcW w:w="2721" w:type="dxa"/>
          </w:tcPr>
          <w:p w14:paraId="4BC12788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0.2</w:t>
            </w:r>
          </w:p>
        </w:tc>
      </w:tr>
      <w:tr w:rsidR="005401C1" w:rsidRPr="00CA60CC" w14:paraId="1F2071A8" w14:textId="77777777" w:rsidTr="00C90D82">
        <w:trPr>
          <w:trHeight w:val="348"/>
        </w:trPr>
        <w:tc>
          <w:tcPr>
            <w:tcW w:w="2720" w:type="dxa"/>
          </w:tcPr>
          <w:p w14:paraId="10384943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USP30</w:t>
            </w:r>
          </w:p>
        </w:tc>
        <w:tc>
          <w:tcPr>
            <w:tcW w:w="2720" w:type="dxa"/>
          </w:tcPr>
          <w:p w14:paraId="5A5F563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3.8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-6</m:t>
                  </m:r>
                </m:sup>
              </m:sSup>
            </m:oMath>
          </w:p>
        </w:tc>
        <w:tc>
          <w:tcPr>
            <w:tcW w:w="2721" w:type="dxa"/>
          </w:tcPr>
          <w:p w14:paraId="167B9C1B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-0.18</w:t>
            </w:r>
          </w:p>
        </w:tc>
      </w:tr>
      <w:tr w:rsidR="005401C1" w:rsidRPr="00CA60CC" w14:paraId="2DFDC6A9" w14:textId="77777777" w:rsidTr="00C90D82">
        <w:trPr>
          <w:trHeight w:val="339"/>
        </w:trPr>
        <w:tc>
          <w:tcPr>
            <w:tcW w:w="2720" w:type="dxa"/>
          </w:tcPr>
          <w:p w14:paraId="3AB4F633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USP32</w:t>
            </w:r>
          </w:p>
        </w:tc>
        <w:tc>
          <w:tcPr>
            <w:tcW w:w="2720" w:type="dxa"/>
          </w:tcPr>
          <w:p w14:paraId="4B55D6E5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0.08</w:t>
            </w:r>
          </w:p>
        </w:tc>
        <w:tc>
          <w:tcPr>
            <w:tcW w:w="2721" w:type="dxa"/>
          </w:tcPr>
          <w:p w14:paraId="3721FD43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-0.067</w:t>
            </w:r>
          </w:p>
        </w:tc>
      </w:tr>
      <w:tr w:rsidR="005401C1" w:rsidRPr="00CA60CC" w14:paraId="1632E1E5" w14:textId="77777777" w:rsidTr="00C90D82">
        <w:trPr>
          <w:trHeight w:val="348"/>
        </w:trPr>
        <w:tc>
          <w:tcPr>
            <w:tcW w:w="2720" w:type="dxa"/>
          </w:tcPr>
          <w:p w14:paraId="7BBB1AA1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USP33</w:t>
            </w:r>
          </w:p>
        </w:tc>
        <w:tc>
          <w:tcPr>
            <w:tcW w:w="2720" w:type="dxa"/>
          </w:tcPr>
          <w:p w14:paraId="53F99F81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3.6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-15</m:t>
                  </m:r>
                </m:sup>
              </m:sSup>
            </m:oMath>
          </w:p>
        </w:tc>
        <w:tc>
          <w:tcPr>
            <w:tcW w:w="2721" w:type="dxa"/>
          </w:tcPr>
          <w:p w14:paraId="2A68EC02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0.3</w:t>
            </w:r>
          </w:p>
        </w:tc>
      </w:tr>
      <w:tr w:rsidR="005401C1" w:rsidRPr="00CA60CC" w14:paraId="30000BC2" w14:textId="77777777" w:rsidTr="00C90D82">
        <w:trPr>
          <w:trHeight w:val="348"/>
        </w:trPr>
        <w:tc>
          <w:tcPr>
            <w:tcW w:w="2720" w:type="dxa"/>
          </w:tcPr>
          <w:p w14:paraId="3910C783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USP34</w:t>
            </w:r>
          </w:p>
        </w:tc>
        <w:tc>
          <w:tcPr>
            <w:tcW w:w="2720" w:type="dxa"/>
          </w:tcPr>
          <w:p w14:paraId="53C2C4B4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-20</m:t>
                  </m:r>
                </m:sup>
              </m:sSup>
            </m:oMath>
          </w:p>
        </w:tc>
        <w:tc>
          <w:tcPr>
            <w:tcW w:w="2721" w:type="dxa"/>
          </w:tcPr>
          <w:p w14:paraId="72011E9B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-0.35</w:t>
            </w:r>
          </w:p>
        </w:tc>
      </w:tr>
      <w:tr w:rsidR="005401C1" w:rsidRPr="00CA60CC" w14:paraId="51F325D7" w14:textId="77777777" w:rsidTr="00C90D82">
        <w:trPr>
          <w:trHeight w:val="339"/>
        </w:trPr>
        <w:tc>
          <w:tcPr>
            <w:tcW w:w="2720" w:type="dxa"/>
          </w:tcPr>
          <w:p w14:paraId="0CCFD73D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USP35</w:t>
            </w:r>
          </w:p>
        </w:tc>
        <w:tc>
          <w:tcPr>
            <w:tcW w:w="2720" w:type="dxa"/>
          </w:tcPr>
          <w:p w14:paraId="1C80F6C2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7.4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-6</m:t>
                  </m:r>
                </m:sup>
              </m:sSup>
            </m:oMath>
          </w:p>
        </w:tc>
        <w:tc>
          <w:tcPr>
            <w:tcW w:w="2721" w:type="dxa"/>
          </w:tcPr>
          <w:p w14:paraId="1A8741C7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-0.17</w:t>
            </w:r>
          </w:p>
        </w:tc>
      </w:tr>
      <w:tr w:rsidR="005401C1" w:rsidRPr="00CA60CC" w14:paraId="1DB93267" w14:textId="77777777" w:rsidTr="00C90D82">
        <w:trPr>
          <w:trHeight w:val="348"/>
        </w:trPr>
        <w:tc>
          <w:tcPr>
            <w:tcW w:w="2720" w:type="dxa"/>
          </w:tcPr>
          <w:p w14:paraId="77FF8BEF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USP36</w:t>
            </w:r>
          </w:p>
        </w:tc>
        <w:tc>
          <w:tcPr>
            <w:tcW w:w="2720" w:type="dxa"/>
          </w:tcPr>
          <w:p w14:paraId="21A84012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0.04</w:t>
            </w:r>
          </w:p>
        </w:tc>
        <w:tc>
          <w:tcPr>
            <w:tcW w:w="2721" w:type="dxa"/>
          </w:tcPr>
          <w:p w14:paraId="4EAEA9E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-0.079</w:t>
            </w:r>
          </w:p>
        </w:tc>
      </w:tr>
      <w:tr w:rsidR="005401C1" w:rsidRPr="00CA60CC" w14:paraId="06742DD9" w14:textId="77777777" w:rsidTr="00C90D82">
        <w:trPr>
          <w:trHeight w:val="348"/>
        </w:trPr>
        <w:tc>
          <w:tcPr>
            <w:tcW w:w="2720" w:type="dxa"/>
          </w:tcPr>
          <w:p w14:paraId="64CF5C54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USP37</w:t>
            </w:r>
          </w:p>
        </w:tc>
        <w:tc>
          <w:tcPr>
            <w:tcW w:w="2720" w:type="dxa"/>
          </w:tcPr>
          <w:p w14:paraId="0215E43A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0.79</w:t>
            </w:r>
          </w:p>
        </w:tc>
        <w:tc>
          <w:tcPr>
            <w:tcW w:w="2721" w:type="dxa"/>
          </w:tcPr>
          <w:p w14:paraId="1CE13327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0.01</w:t>
            </w:r>
          </w:p>
        </w:tc>
      </w:tr>
      <w:tr w:rsidR="005401C1" w:rsidRPr="00CA60CC" w14:paraId="124D7B9A" w14:textId="77777777" w:rsidTr="00C90D82">
        <w:trPr>
          <w:trHeight w:val="348"/>
        </w:trPr>
        <w:tc>
          <w:tcPr>
            <w:tcW w:w="2720" w:type="dxa"/>
          </w:tcPr>
          <w:p w14:paraId="320F9DAC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USP38</w:t>
            </w:r>
          </w:p>
        </w:tc>
        <w:tc>
          <w:tcPr>
            <w:tcW w:w="2720" w:type="dxa"/>
          </w:tcPr>
          <w:p w14:paraId="1C20A00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0.00063</w:t>
            </w:r>
          </w:p>
        </w:tc>
        <w:tc>
          <w:tcPr>
            <w:tcW w:w="2721" w:type="dxa"/>
          </w:tcPr>
          <w:p w14:paraId="2AA836DD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0.13</w:t>
            </w:r>
          </w:p>
        </w:tc>
      </w:tr>
      <w:tr w:rsidR="005401C1" w:rsidRPr="00CA60CC" w14:paraId="72A8EE32" w14:textId="77777777" w:rsidTr="00C90D82">
        <w:trPr>
          <w:trHeight w:val="339"/>
        </w:trPr>
        <w:tc>
          <w:tcPr>
            <w:tcW w:w="2720" w:type="dxa"/>
          </w:tcPr>
          <w:p w14:paraId="418B8914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USP39</w:t>
            </w:r>
          </w:p>
        </w:tc>
        <w:tc>
          <w:tcPr>
            <w:tcW w:w="2720" w:type="dxa"/>
          </w:tcPr>
          <w:p w14:paraId="21169EB5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-12</m:t>
                  </m:r>
                </m:sup>
              </m:sSup>
            </m:oMath>
          </w:p>
        </w:tc>
        <w:tc>
          <w:tcPr>
            <w:tcW w:w="2721" w:type="dxa"/>
          </w:tcPr>
          <w:p w14:paraId="7BD34271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0.27</w:t>
            </w:r>
          </w:p>
        </w:tc>
      </w:tr>
      <w:tr w:rsidR="005401C1" w:rsidRPr="00CA60CC" w14:paraId="39BE2436" w14:textId="77777777" w:rsidTr="00C90D82">
        <w:trPr>
          <w:trHeight w:val="348"/>
        </w:trPr>
        <w:tc>
          <w:tcPr>
            <w:tcW w:w="2720" w:type="dxa"/>
          </w:tcPr>
          <w:p w14:paraId="55C6EBD3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USP42</w:t>
            </w:r>
          </w:p>
        </w:tc>
        <w:tc>
          <w:tcPr>
            <w:tcW w:w="2720" w:type="dxa"/>
          </w:tcPr>
          <w:p w14:paraId="4B51DAA3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1.8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-8</m:t>
                  </m:r>
                </m:sup>
              </m:sSup>
            </m:oMath>
          </w:p>
        </w:tc>
        <w:tc>
          <w:tcPr>
            <w:tcW w:w="2721" w:type="dxa"/>
          </w:tcPr>
          <w:p w14:paraId="1E3D8904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0.21</w:t>
            </w:r>
          </w:p>
        </w:tc>
      </w:tr>
      <w:tr w:rsidR="005401C1" w:rsidRPr="00CA60CC" w14:paraId="13C4FA0A" w14:textId="77777777" w:rsidTr="00C90D82">
        <w:trPr>
          <w:trHeight w:val="348"/>
        </w:trPr>
        <w:tc>
          <w:tcPr>
            <w:tcW w:w="2720" w:type="dxa"/>
          </w:tcPr>
          <w:p w14:paraId="4E800994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USP44</w:t>
            </w:r>
          </w:p>
        </w:tc>
        <w:tc>
          <w:tcPr>
            <w:tcW w:w="2720" w:type="dxa"/>
          </w:tcPr>
          <w:p w14:paraId="20FC4411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0.00084</w:t>
            </w:r>
          </w:p>
        </w:tc>
        <w:tc>
          <w:tcPr>
            <w:tcW w:w="2721" w:type="dxa"/>
          </w:tcPr>
          <w:p w14:paraId="08CBF6BA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-0.13</w:t>
            </w:r>
          </w:p>
        </w:tc>
      </w:tr>
      <w:tr w:rsidR="005401C1" w:rsidRPr="00CA60CC" w14:paraId="63FDE1C6" w14:textId="77777777" w:rsidTr="00C90D82">
        <w:trPr>
          <w:trHeight w:val="339"/>
        </w:trPr>
        <w:tc>
          <w:tcPr>
            <w:tcW w:w="2720" w:type="dxa"/>
          </w:tcPr>
          <w:p w14:paraId="06B91B84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USP45</w:t>
            </w:r>
          </w:p>
        </w:tc>
        <w:tc>
          <w:tcPr>
            <w:tcW w:w="2720" w:type="dxa"/>
          </w:tcPr>
          <w:p w14:paraId="06614E2E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0.00018</w:t>
            </w:r>
          </w:p>
        </w:tc>
        <w:tc>
          <w:tcPr>
            <w:tcW w:w="2721" w:type="dxa"/>
          </w:tcPr>
          <w:p w14:paraId="5E00E92A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0.14</w:t>
            </w:r>
          </w:p>
        </w:tc>
      </w:tr>
      <w:tr w:rsidR="005401C1" w:rsidRPr="00CA60CC" w14:paraId="350034B6" w14:textId="77777777" w:rsidTr="00C90D82">
        <w:trPr>
          <w:trHeight w:val="348"/>
        </w:trPr>
        <w:tc>
          <w:tcPr>
            <w:tcW w:w="2720" w:type="dxa"/>
          </w:tcPr>
          <w:p w14:paraId="1DCB49E4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USP46</w:t>
            </w:r>
          </w:p>
        </w:tc>
        <w:tc>
          <w:tcPr>
            <w:tcW w:w="2720" w:type="dxa"/>
          </w:tcPr>
          <w:p w14:paraId="1ADE64F4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7.7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-15</m:t>
                  </m:r>
                </m:sup>
              </m:sSup>
            </m:oMath>
          </w:p>
        </w:tc>
        <w:tc>
          <w:tcPr>
            <w:tcW w:w="2721" w:type="dxa"/>
          </w:tcPr>
          <w:p w14:paraId="60D3B62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-0.29</w:t>
            </w:r>
          </w:p>
        </w:tc>
      </w:tr>
      <w:tr w:rsidR="005401C1" w:rsidRPr="00CA60CC" w14:paraId="4F889E43" w14:textId="77777777" w:rsidTr="00C90D82">
        <w:trPr>
          <w:trHeight w:val="348"/>
        </w:trPr>
        <w:tc>
          <w:tcPr>
            <w:tcW w:w="2720" w:type="dxa"/>
          </w:tcPr>
          <w:p w14:paraId="63F30095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USP47</w:t>
            </w:r>
          </w:p>
        </w:tc>
        <w:tc>
          <w:tcPr>
            <w:tcW w:w="2720" w:type="dxa"/>
          </w:tcPr>
          <w:p w14:paraId="7C6A457E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3.4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-8</m:t>
                  </m:r>
                </m:sup>
              </m:sSup>
            </m:oMath>
          </w:p>
        </w:tc>
        <w:tc>
          <w:tcPr>
            <w:tcW w:w="2721" w:type="dxa"/>
          </w:tcPr>
          <w:p w14:paraId="13F8EC2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-0.21</w:t>
            </w:r>
          </w:p>
        </w:tc>
      </w:tr>
      <w:tr w:rsidR="005401C1" w:rsidRPr="00CA60CC" w14:paraId="10D6B5F8" w14:textId="77777777" w:rsidTr="00C90D82">
        <w:trPr>
          <w:trHeight w:val="339"/>
        </w:trPr>
        <w:tc>
          <w:tcPr>
            <w:tcW w:w="2720" w:type="dxa"/>
          </w:tcPr>
          <w:p w14:paraId="472C411D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USP48</w:t>
            </w:r>
          </w:p>
        </w:tc>
        <w:tc>
          <w:tcPr>
            <w:tcW w:w="2720" w:type="dxa"/>
          </w:tcPr>
          <w:p w14:paraId="07CAC80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721" w:type="dxa"/>
          </w:tcPr>
          <w:p w14:paraId="0968B43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0.32</w:t>
            </w:r>
          </w:p>
        </w:tc>
      </w:tr>
      <w:tr w:rsidR="005401C1" w:rsidRPr="00CA60CC" w14:paraId="560DB97C" w14:textId="77777777" w:rsidTr="00C90D82">
        <w:trPr>
          <w:trHeight w:val="348"/>
        </w:trPr>
        <w:tc>
          <w:tcPr>
            <w:tcW w:w="2720" w:type="dxa"/>
          </w:tcPr>
          <w:p w14:paraId="180F949B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USP49</w:t>
            </w:r>
          </w:p>
        </w:tc>
        <w:tc>
          <w:tcPr>
            <w:tcW w:w="2720" w:type="dxa"/>
          </w:tcPr>
          <w:p w14:paraId="28C4C9EA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-6</m:t>
                  </m:r>
                </m:sup>
              </m:sSup>
            </m:oMath>
          </w:p>
        </w:tc>
        <w:tc>
          <w:tcPr>
            <w:tcW w:w="2721" w:type="dxa"/>
          </w:tcPr>
          <w:p w14:paraId="2082D40D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-0.18</w:t>
            </w:r>
          </w:p>
        </w:tc>
      </w:tr>
      <w:tr w:rsidR="005401C1" w:rsidRPr="00CA60CC" w14:paraId="5102669C" w14:textId="77777777" w:rsidTr="00C90D82">
        <w:trPr>
          <w:trHeight w:val="348"/>
        </w:trPr>
        <w:tc>
          <w:tcPr>
            <w:tcW w:w="2720" w:type="dxa"/>
          </w:tcPr>
          <w:p w14:paraId="67919DD1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USP53</w:t>
            </w:r>
          </w:p>
        </w:tc>
        <w:tc>
          <w:tcPr>
            <w:tcW w:w="2720" w:type="dxa"/>
          </w:tcPr>
          <w:p w14:paraId="5860379C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721" w:type="dxa"/>
          </w:tcPr>
          <w:p w14:paraId="7E424FF5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0.35</w:t>
            </w:r>
          </w:p>
        </w:tc>
      </w:tr>
      <w:tr w:rsidR="005401C1" w:rsidRPr="00CA60CC" w14:paraId="5A4C4575" w14:textId="77777777" w:rsidTr="00C90D82">
        <w:trPr>
          <w:trHeight w:val="339"/>
        </w:trPr>
        <w:tc>
          <w:tcPr>
            <w:tcW w:w="2720" w:type="dxa"/>
          </w:tcPr>
          <w:p w14:paraId="64274B35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USP54</w:t>
            </w:r>
          </w:p>
        </w:tc>
        <w:tc>
          <w:tcPr>
            <w:tcW w:w="2720" w:type="dxa"/>
          </w:tcPr>
          <w:p w14:paraId="527D169B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-33</m:t>
                  </m:r>
                </m:sup>
              </m:sSup>
            </m:oMath>
          </w:p>
        </w:tc>
        <w:tc>
          <w:tcPr>
            <w:tcW w:w="2721" w:type="dxa"/>
          </w:tcPr>
          <w:p w14:paraId="23D916CC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-0.44</w:t>
            </w:r>
          </w:p>
        </w:tc>
      </w:tr>
      <w:tr w:rsidR="005401C1" w:rsidRPr="00CA60CC" w14:paraId="7B3DDE61" w14:textId="77777777" w:rsidTr="00C90D82">
        <w:trPr>
          <w:trHeight w:val="348"/>
        </w:trPr>
        <w:tc>
          <w:tcPr>
            <w:tcW w:w="2720" w:type="dxa"/>
          </w:tcPr>
          <w:p w14:paraId="3B117FEE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EIF3F</w:t>
            </w:r>
          </w:p>
        </w:tc>
        <w:tc>
          <w:tcPr>
            <w:tcW w:w="2720" w:type="dxa"/>
          </w:tcPr>
          <w:p w14:paraId="2965B2EA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9.4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-11</m:t>
                  </m:r>
                </m:sup>
              </m:sSup>
            </m:oMath>
          </w:p>
        </w:tc>
        <w:tc>
          <w:tcPr>
            <w:tcW w:w="2721" w:type="dxa"/>
          </w:tcPr>
          <w:p w14:paraId="3D8D929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-0.24</w:t>
            </w:r>
          </w:p>
        </w:tc>
      </w:tr>
      <w:tr w:rsidR="005401C1" w:rsidRPr="00CA60CC" w14:paraId="0986B09A" w14:textId="77777777" w:rsidTr="00C90D82">
        <w:trPr>
          <w:trHeight w:val="348"/>
        </w:trPr>
        <w:tc>
          <w:tcPr>
            <w:tcW w:w="2720" w:type="dxa"/>
          </w:tcPr>
          <w:p w14:paraId="0F89378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EIF3H</w:t>
            </w:r>
          </w:p>
        </w:tc>
        <w:tc>
          <w:tcPr>
            <w:tcW w:w="2720" w:type="dxa"/>
          </w:tcPr>
          <w:p w14:paraId="1E2445D5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-11</m:t>
                  </m:r>
                </m:sup>
              </m:sSup>
            </m:oMath>
          </w:p>
        </w:tc>
        <w:tc>
          <w:tcPr>
            <w:tcW w:w="2721" w:type="dxa"/>
          </w:tcPr>
          <w:p w14:paraId="7097C5A8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-0.25</w:t>
            </w:r>
          </w:p>
        </w:tc>
      </w:tr>
      <w:tr w:rsidR="005401C1" w:rsidRPr="00CA60CC" w14:paraId="7052F4CD" w14:textId="77777777" w:rsidTr="00C90D82">
        <w:trPr>
          <w:trHeight w:val="348"/>
        </w:trPr>
        <w:tc>
          <w:tcPr>
            <w:tcW w:w="2720" w:type="dxa"/>
          </w:tcPr>
          <w:p w14:paraId="0F31AD16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UCHL1</w:t>
            </w:r>
          </w:p>
        </w:tc>
        <w:tc>
          <w:tcPr>
            <w:tcW w:w="2720" w:type="dxa"/>
          </w:tcPr>
          <w:p w14:paraId="7FC9CDC0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0.3</w:t>
            </w:r>
          </w:p>
        </w:tc>
        <w:tc>
          <w:tcPr>
            <w:tcW w:w="2721" w:type="dxa"/>
          </w:tcPr>
          <w:p w14:paraId="7BE737C2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-0.04</w:t>
            </w:r>
          </w:p>
        </w:tc>
      </w:tr>
      <w:tr w:rsidR="005401C1" w:rsidRPr="00CA60CC" w14:paraId="745EE77D" w14:textId="77777777" w:rsidTr="00C90D82">
        <w:trPr>
          <w:trHeight w:val="348"/>
        </w:trPr>
        <w:tc>
          <w:tcPr>
            <w:tcW w:w="2720" w:type="dxa"/>
          </w:tcPr>
          <w:p w14:paraId="398648E5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UCHL3</w:t>
            </w:r>
          </w:p>
        </w:tc>
        <w:tc>
          <w:tcPr>
            <w:tcW w:w="2720" w:type="dxa"/>
          </w:tcPr>
          <w:p w14:paraId="6FA74CBC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721" w:type="dxa"/>
          </w:tcPr>
          <w:p w14:paraId="0037B672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0.41</w:t>
            </w:r>
          </w:p>
        </w:tc>
      </w:tr>
      <w:tr w:rsidR="005401C1" w:rsidRPr="00CA60CC" w14:paraId="690D90BE" w14:textId="77777777" w:rsidTr="00C90D82">
        <w:trPr>
          <w:trHeight w:val="339"/>
        </w:trPr>
        <w:tc>
          <w:tcPr>
            <w:tcW w:w="2720" w:type="dxa"/>
          </w:tcPr>
          <w:p w14:paraId="77E38977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OTUB1</w:t>
            </w:r>
          </w:p>
        </w:tc>
        <w:tc>
          <w:tcPr>
            <w:tcW w:w="2720" w:type="dxa"/>
          </w:tcPr>
          <w:p w14:paraId="6F1D8766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1.4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-18</m:t>
                  </m:r>
                </m:sup>
              </m:sSup>
            </m:oMath>
          </w:p>
        </w:tc>
        <w:tc>
          <w:tcPr>
            <w:tcW w:w="2721" w:type="dxa"/>
          </w:tcPr>
          <w:p w14:paraId="5AE046EB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-0.33</w:t>
            </w:r>
          </w:p>
        </w:tc>
      </w:tr>
      <w:tr w:rsidR="005401C1" w:rsidRPr="00CA60CC" w14:paraId="734CC020" w14:textId="77777777" w:rsidTr="00C90D82">
        <w:trPr>
          <w:trHeight w:val="348"/>
        </w:trPr>
        <w:tc>
          <w:tcPr>
            <w:tcW w:w="2720" w:type="dxa"/>
          </w:tcPr>
          <w:p w14:paraId="4876AE07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OTUB2</w:t>
            </w:r>
          </w:p>
        </w:tc>
        <w:tc>
          <w:tcPr>
            <w:tcW w:w="2720" w:type="dxa"/>
          </w:tcPr>
          <w:p w14:paraId="0BFF16B1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0.0019</w:t>
            </w:r>
          </w:p>
        </w:tc>
        <w:tc>
          <w:tcPr>
            <w:tcW w:w="2721" w:type="dxa"/>
          </w:tcPr>
          <w:p w14:paraId="5416371A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-0.12</w:t>
            </w:r>
          </w:p>
        </w:tc>
      </w:tr>
      <w:tr w:rsidR="005401C1" w:rsidRPr="00CA60CC" w14:paraId="6B8D6213" w14:textId="77777777" w:rsidTr="00C90D82">
        <w:trPr>
          <w:trHeight w:val="348"/>
        </w:trPr>
        <w:tc>
          <w:tcPr>
            <w:tcW w:w="2720" w:type="dxa"/>
          </w:tcPr>
          <w:p w14:paraId="62738A1A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OTUD5</w:t>
            </w:r>
          </w:p>
        </w:tc>
        <w:tc>
          <w:tcPr>
            <w:tcW w:w="2720" w:type="dxa"/>
          </w:tcPr>
          <w:p w14:paraId="0585F8AA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5.7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-10</m:t>
                  </m:r>
                </m:sup>
              </m:sSup>
            </m:oMath>
          </w:p>
        </w:tc>
        <w:tc>
          <w:tcPr>
            <w:tcW w:w="2721" w:type="dxa"/>
          </w:tcPr>
          <w:p w14:paraId="7FA156D7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-0.23</w:t>
            </w:r>
          </w:p>
        </w:tc>
      </w:tr>
      <w:tr w:rsidR="005401C1" w:rsidRPr="00CA60CC" w14:paraId="26BB42A9" w14:textId="77777777" w:rsidTr="00C90D82">
        <w:trPr>
          <w:trHeight w:val="339"/>
        </w:trPr>
        <w:tc>
          <w:tcPr>
            <w:tcW w:w="2720" w:type="dxa"/>
          </w:tcPr>
          <w:p w14:paraId="29F8695E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OTUD6B</w:t>
            </w:r>
          </w:p>
        </w:tc>
        <w:tc>
          <w:tcPr>
            <w:tcW w:w="2720" w:type="dxa"/>
          </w:tcPr>
          <w:p w14:paraId="39EEF55E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0.039</w:t>
            </w:r>
          </w:p>
        </w:tc>
        <w:tc>
          <w:tcPr>
            <w:tcW w:w="2721" w:type="dxa"/>
          </w:tcPr>
          <w:p w14:paraId="1F47F62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0.079</w:t>
            </w:r>
          </w:p>
        </w:tc>
      </w:tr>
      <w:tr w:rsidR="005401C1" w:rsidRPr="00CA60CC" w14:paraId="3478C3A5" w14:textId="77777777" w:rsidTr="00C90D82">
        <w:trPr>
          <w:trHeight w:val="348"/>
        </w:trPr>
        <w:tc>
          <w:tcPr>
            <w:tcW w:w="2720" w:type="dxa"/>
          </w:tcPr>
          <w:p w14:paraId="78F916F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PSMD14</w:t>
            </w:r>
          </w:p>
        </w:tc>
        <w:tc>
          <w:tcPr>
            <w:tcW w:w="2720" w:type="dxa"/>
          </w:tcPr>
          <w:p w14:paraId="06F3368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1.3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-15</m:t>
                  </m:r>
                </m:sup>
              </m:sSup>
            </m:oMath>
          </w:p>
        </w:tc>
        <w:tc>
          <w:tcPr>
            <w:tcW w:w="2721" w:type="dxa"/>
          </w:tcPr>
          <w:p w14:paraId="3B7FE4C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0.3</w:t>
            </w:r>
          </w:p>
        </w:tc>
      </w:tr>
      <w:tr w:rsidR="005401C1" w:rsidRPr="00CA60CC" w14:paraId="0B9897ED" w14:textId="77777777" w:rsidTr="00C90D82">
        <w:trPr>
          <w:trHeight w:val="348"/>
        </w:trPr>
        <w:tc>
          <w:tcPr>
            <w:tcW w:w="2720" w:type="dxa"/>
          </w:tcPr>
          <w:p w14:paraId="17F65581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JOSD1</w:t>
            </w:r>
          </w:p>
        </w:tc>
        <w:tc>
          <w:tcPr>
            <w:tcW w:w="2720" w:type="dxa"/>
          </w:tcPr>
          <w:p w14:paraId="603AF10E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0.15</w:t>
            </w:r>
          </w:p>
        </w:tc>
        <w:tc>
          <w:tcPr>
            <w:tcW w:w="2721" w:type="dxa"/>
          </w:tcPr>
          <w:p w14:paraId="503E92F5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0.056</w:t>
            </w:r>
          </w:p>
        </w:tc>
      </w:tr>
      <w:tr w:rsidR="005401C1" w:rsidRPr="00CA60CC" w14:paraId="02BC9165" w14:textId="77777777" w:rsidTr="00C90D82">
        <w:trPr>
          <w:trHeight w:val="339"/>
        </w:trPr>
        <w:tc>
          <w:tcPr>
            <w:tcW w:w="2720" w:type="dxa"/>
          </w:tcPr>
          <w:p w14:paraId="7809072E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JOSD2</w:t>
            </w:r>
          </w:p>
        </w:tc>
        <w:tc>
          <w:tcPr>
            <w:tcW w:w="2720" w:type="dxa"/>
          </w:tcPr>
          <w:p w14:paraId="0D6576BC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721" w:type="dxa"/>
          </w:tcPr>
          <w:p w14:paraId="0888CA11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0.32</w:t>
            </w:r>
          </w:p>
        </w:tc>
      </w:tr>
      <w:tr w:rsidR="005401C1" w:rsidRPr="00CA60CC" w14:paraId="56DA6243" w14:textId="77777777" w:rsidTr="00C90D82">
        <w:trPr>
          <w:trHeight w:val="348"/>
        </w:trPr>
        <w:tc>
          <w:tcPr>
            <w:tcW w:w="2720" w:type="dxa"/>
          </w:tcPr>
          <w:p w14:paraId="17229168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MINDY1</w:t>
            </w:r>
          </w:p>
        </w:tc>
        <w:tc>
          <w:tcPr>
            <w:tcW w:w="2720" w:type="dxa"/>
          </w:tcPr>
          <w:p w14:paraId="243101BA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1.5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-15</m:t>
                  </m:r>
                </m:sup>
              </m:sSup>
            </m:oMath>
          </w:p>
        </w:tc>
        <w:tc>
          <w:tcPr>
            <w:tcW w:w="2721" w:type="dxa"/>
          </w:tcPr>
          <w:p w14:paraId="071BF6DE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-0.3</w:t>
            </w:r>
          </w:p>
        </w:tc>
      </w:tr>
      <w:tr w:rsidR="005401C1" w:rsidRPr="00CA60CC" w14:paraId="6703C899" w14:textId="77777777" w:rsidTr="00C90D82">
        <w:trPr>
          <w:trHeight w:val="348"/>
        </w:trPr>
        <w:tc>
          <w:tcPr>
            <w:tcW w:w="2720" w:type="dxa"/>
          </w:tcPr>
          <w:p w14:paraId="12F8865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MINDY3</w:t>
            </w:r>
          </w:p>
        </w:tc>
        <w:tc>
          <w:tcPr>
            <w:tcW w:w="2720" w:type="dxa"/>
          </w:tcPr>
          <w:p w14:paraId="6346CE49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1.7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-32</m:t>
                  </m:r>
                </m:sup>
              </m:sSup>
            </m:oMath>
          </w:p>
        </w:tc>
        <w:tc>
          <w:tcPr>
            <w:tcW w:w="2721" w:type="dxa"/>
          </w:tcPr>
          <w:p w14:paraId="2E64AB13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-0.43</w:t>
            </w:r>
          </w:p>
        </w:tc>
      </w:tr>
      <w:tr w:rsidR="005401C1" w:rsidRPr="00CA60CC" w14:paraId="01EF59CD" w14:textId="77777777" w:rsidTr="00C90D82">
        <w:trPr>
          <w:trHeight w:val="348"/>
        </w:trPr>
        <w:tc>
          <w:tcPr>
            <w:tcW w:w="2720" w:type="dxa"/>
          </w:tcPr>
          <w:p w14:paraId="1733877A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BRCC36</w:t>
            </w:r>
          </w:p>
        </w:tc>
        <w:tc>
          <w:tcPr>
            <w:tcW w:w="2720" w:type="dxa"/>
          </w:tcPr>
          <w:p w14:paraId="2EE10A65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6.1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-13</m:t>
                  </m:r>
                </m:sup>
              </m:sSup>
            </m:oMath>
          </w:p>
        </w:tc>
        <w:tc>
          <w:tcPr>
            <w:tcW w:w="2721" w:type="dxa"/>
          </w:tcPr>
          <w:p w14:paraId="0A588B94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0.27</w:t>
            </w:r>
          </w:p>
        </w:tc>
      </w:tr>
      <w:tr w:rsidR="005401C1" w:rsidRPr="00CA60CC" w14:paraId="44A4F1E1" w14:textId="77777777" w:rsidTr="00C90D82">
        <w:trPr>
          <w:trHeight w:val="339"/>
        </w:trPr>
        <w:tc>
          <w:tcPr>
            <w:tcW w:w="2720" w:type="dxa"/>
          </w:tcPr>
          <w:p w14:paraId="5654C751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STAMBP</w:t>
            </w:r>
          </w:p>
        </w:tc>
        <w:tc>
          <w:tcPr>
            <w:tcW w:w="2720" w:type="dxa"/>
          </w:tcPr>
          <w:p w14:paraId="0D6F50F6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-6</m:t>
                  </m:r>
                </m:sup>
              </m:sSup>
            </m:oMath>
          </w:p>
        </w:tc>
        <w:tc>
          <w:tcPr>
            <w:tcW w:w="2721" w:type="dxa"/>
          </w:tcPr>
          <w:p w14:paraId="0281B261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-0.19</w:t>
            </w:r>
          </w:p>
        </w:tc>
      </w:tr>
      <w:tr w:rsidR="005401C1" w:rsidRPr="00CA60CC" w14:paraId="7836A183" w14:textId="77777777" w:rsidTr="00C90D82">
        <w:trPr>
          <w:trHeight w:val="348"/>
        </w:trPr>
        <w:tc>
          <w:tcPr>
            <w:tcW w:w="2720" w:type="dxa"/>
          </w:tcPr>
          <w:p w14:paraId="06E018E4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STAMBPL1</w:t>
            </w:r>
          </w:p>
        </w:tc>
        <w:tc>
          <w:tcPr>
            <w:tcW w:w="2720" w:type="dxa"/>
          </w:tcPr>
          <w:p w14:paraId="5E278645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6.3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-7</m:t>
                  </m:r>
                </m:sup>
              </m:sSup>
            </m:oMath>
          </w:p>
        </w:tc>
        <w:tc>
          <w:tcPr>
            <w:tcW w:w="2721" w:type="dxa"/>
          </w:tcPr>
          <w:p w14:paraId="2D56DBAF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-0.19</w:t>
            </w:r>
          </w:p>
        </w:tc>
      </w:tr>
      <w:tr w:rsidR="005401C1" w:rsidRPr="00CA60CC" w14:paraId="3F8A4897" w14:textId="77777777" w:rsidTr="00C90D82">
        <w:trPr>
          <w:trHeight w:val="348"/>
        </w:trPr>
        <w:tc>
          <w:tcPr>
            <w:tcW w:w="2720" w:type="dxa"/>
          </w:tcPr>
          <w:p w14:paraId="62DF0FBB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COPS5</w:t>
            </w:r>
          </w:p>
        </w:tc>
        <w:tc>
          <w:tcPr>
            <w:tcW w:w="2720" w:type="dxa"/>
          </w:tcPr>
          <w:p w14:paraId="226B5D90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4.3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-9</m:t>
                  </m:r>
                </m:sup>
              </m:sSup>
            </m:oMath>
          </w:p>
        </w:tc>
        <w:tc>
          <w:tcPr>
            <w:tcW w:w="2721" w:type="dxa"/>
          </w:tcPr>
          <w:p w14:paraId="0BF134FB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0.22</w:t>
            </w:r>
          </w:p>
        </w:tc>
      </w:tr>
      <w:tr w:rsidR="005401C1" w:rsidRPr="00CA60CC" w14:paraId="401913F9" w14:textId="77777777" w:rsidTr="00C90D82">
        <w:trPr>
          <w:trHeight w:val="339"/>
        </w:trPr>
        <w:tc>
          <w:tcPr>
            <w:tcW w:w="2720" w:type="dxa"/>
          </w:tcPr>
          <w:p w14:paraId="370FA6AB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TNFAIP3</w:t>
            </w:r>
          </w:p>
        </w:tc>
        <w:tc>
          <w:tcPr>
            <w:tcW w:w="2720" w:type="dxa"/>
          </w:tcPr>
          <w:p w14:paraId="6E79B17B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721" w:type="dxa"/>
          </w:tcPr>
          <w:p w14:paraId="4D9AA0D6" w14:textId="77777777" w:rsidR="005401C1" w:rsidRPr="00CA60CC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A60CC">
              <w:rPr>
                <w:rFonts w:ascii="Times New Roman" w:hAnsi="Times New Roman" w:cs="Times New Roman"/>
                <w:sz w:val="24"/>
                <w:szCs w:val="24"/>
              </w:rPr>
              <w:t>0.52</w:t>
            </w:r>
          </w:p>
        </w:tc>
      </w:tr>
    </w:tbl>
    <w:p w14:paraId="1D201652" w14:textId="77777777" w:rsidR="005401C1" w:rsidRPr="00CA60CC" w:rsidRDefault="005401C1" w:rsidP="00DD5208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2861180B" w14:textId="1BB0196B" w:rsidR="005401C1" w:rsidRPr="00124C2F" w:rsidRDefault="005401C1" w:rsidP="00DD5208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24C2F">
        <w:rPr>
          <w:rFonts w:ascii="Times New Roman" w:hAnsi="Times New Roman" w:cs="Times New Roman"/>
          <w:b/>
          <w:bCs/>
          <w:sz w:val="24"/>
          <w:szCs w:val="24"/>
        </w:rPr>
        <w:t xml:space="preserve">Table </w:t>
      </w:r>
      <w:r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="00481216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C375C1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124C2F">
        <w:rPr>
          <w:rFonts w:ascii="Times New Roman" w:hAnsi="Times New Roman" w:cs="Times New Roman"/>
          <w:b/>
          <w:bCs/>
          <w:sz w:val="24"/>
          <w:szCs w:val="24"/>
        </w:rPr>
        <w:t xml:space="preserve"> The information of multiple data sets</w:t>
      </w:r>
      <w:r w:rsidR="00C375C1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tbl>
      <w:tblPr>
        <w:tblStyle w:val="a4"/>
        <w:tblW w:w="8160" w:type="dxa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80"/>
        <w:gridCol w:w="4080"/>
      </w:tblGrid>
      <w:tr w:rsidR="005401C1" w:rsidRPr="00124C2F" w14:paraId="3101965E" w14:textId="77777777" w:rsidTr="00731BC8">
        <w:trPr>
          <w:trHeight w:val="607"/>
        </w:trPr>
        <w:tc>
          <w:tcPr>
            <w:tcW w:w="4080" w:type="dxa"/>
          </w:tcPr>
          <w:p w14:paraId="2FE417FE" w14:textId="77777777" w:rsidR="005401C1" w:rsidRPr="00124C2F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4C2F">
              <w:rPr>
                <w:rFonts w:ascii="Times New Roman" w:hAnsi="Times New Roman" w:cs="Times New Roman"/>
                <w:sz w:val="24"/>
                <w:szCs w:val="24"/>
              </w:rPr>
              <w:t>Data sets</w:t>
            </w:r>
          </w:p>
        </w:tc>
        <w:tc>
          <w:tcPr>
            <w:tcW w:w="4080" w:type="dxa"/>
          </w:tcPr>
          <w:p w14:paraId="5C793560" w14:textId="3177DDEA" w:rsidR="005401C1" w:rsidRPr="00124C2F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4C2F">
              <w:rPr>
                <w:rFonts w:ascii="Times New Roman" w:hAnsi="Times New Roman" w:cs="Times New Roman"/>
                <w:sz w:val="24"/>
                <w:szCs w:val="24"/>
              </w:rPr>
              <w:t>Content</w:t>
            </w:r>
            <w:r w:rsidR="00731BC8">
              <w:rPr>
                <w:rFonts w:ascii="Times New Roman" w:hAnsi="Times New Roman" w:cs="Times New Roman"/>
                <w:sz w:val="24"/>
                <w:szCs w:val="24"/>
              </w:rPr>
              <w:t>s</w:t>
            </w:r>
          </w:p>
        </w:tc>
      </w:tr>
      <w:tr w:rsidR="005401C1" w:rsidRPr="00124C2F" w14:paraId="6453BAE2" w14:textId="77777777" w:rsidTr="00731BC8">
        <w:trPr>
          <w:trHeight w:val="1180"/>
        </w:trPr>
        <w:tc>
          <w:tcPr>
            <w:tcW w:w="4080" w:type="dxa"/>
          </w:tcPr>
          <w:p w14:paraId="24F25C9B" w14:textId="77777777" w:rsidR="005401C1" w:rsidRPr="00124C2F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4C2F">
              <w:rPr>
                <w:rFonts w:ascii="Times New Roman" w:hAnsi="Times New Roman" w:cs="Times New Roman"/>
                <w:sz w:val="24"/>
                <w:szCs w:val="24"/>
              </w:rPr>
              <w:t>Group A</w:t>
            </w:r>
          </w:p>
        </w:tc>
        <w:tc>
          <w:tcPr>
            <w:tcW w:w="4080" w:type="dxa"/>
          </w:tcPr>
          <w:p w14:paraId="00D77297" w14:textId="77777777" w:rsidR="005401C1" w:rsidRPr="00124C2F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4C2F">
              <w:rPr>
                <w:rFonts w:ascii="Times New Roman" w:hAnsi="Times New Roman" w:cs="Times New Roman"/>
                <w:sz w:val="24"/>
                <w:szCs w:val="24"/>
              </w:rPr>
              <w:t>USP18, TNFAIP3, EIF3H, USP39, USP29, USP38, OTUD6B, STAMBP</w:t>
            </w:r>
          </w:p>
        </w:tc>
      </w:tr>
      <w:tr w:rsidR="005401C1" w:rsidRPr="00124C2F" w14:paraId="7E92BE25" w14:textId="77777777" w:rsidTr="00731BC8">
        <w:trPr>
          <w:trHeight w:val="2570"/>
        </w:trPr>
        <w:tc>
          <w:tcPr>
            <w:tcW w:w="4080" w:type="dxa"/>
          </w:tcPr>
          <w:p w14:paraId="7B355A7F" w14:textId="77777777" w:rsidR="005401C1" w:rsidRPr="00124C2F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4C2F">
              <w:rPr>
                <w:rFonts w:ascii="Times New Roman" w:hAnsi="Times New Roman" w:cs="Times New Roman"/>
                <w:sz w:val="24"/>
                <w:szCs w:val="24"/>
              </w:rPr>
              <w:t>Group B</w:t>
            </w:r>
          </w:p>
        </w:tc>
        <w:tc>
          <w:tcPr>
            <w:tcW w:w="4080" w:type="dxa"/>
          </w:tcPr>
          <w:p w14:paraId="48DDC31B" w14:textId="77777777" w:rsidR="005401C1" w:rsidRPr="00124C2F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4C2F">
              <w:rPr>
                <w:rFonts w:ascii="Times New Roman" w:hAnsi="Times New Roman" w:cs="Times New Roman"/>
                <w:sz w:val="24"/>
                <w:szCs w:val="24"/>
              </w:rPr>
              <w:t>USP1, USP4, USP8, USP14, USP15, USP16, USP18, USP28, USP33, USP38, USP39, USP42, USP45, USP48, USP53, UCHL3, OTUD6B, PSMD14, JOSD2, BRCC36, COPS5, TNFAIP3</w:t>
            </w:r>
          </w:p>
        </w:tc>
      </w:tr>
      <w:tr w:rsidR="005401C1" w:rsidRPr="00124C2F" w14:paraId="793A9EA3" w14:textId="77777777" w:rsidTr="00731BC8">
        <w:trPr>
          <w:trHeight w:val="627"/>
        </w:trPr>
        <w:tc>
          <w:tcPr>
            <w:tcW w:w="4080" w:type="dxa"/>
          </w:tcPr>
          <w:p w14:paraId="5E957B63" w14:textId="77777777" w:rsidR="005401C1" w:rsidRPr="00124C2F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4C2F">
              <w:rPr>
                <w:rFonts w:ascii="Times New Roman" w:hAnsi="Times New Roman" w:cs="Times New Roman"/>
                <w:sz w:val="24"/>
                <w:szCs w:val="24"/>
              </w:rPr>
              <w:t>Group C</w:t>
            </w:r>
          </w:p>
        </w:tc>
        <w:tc>
          <w:tcPr>
            <w:tcW w:w="4080" w:type="dxa"/>
          </w:tcPr>
          <w:p w14:paraId="27AB7F2D" w14:textId="7083AC68" w:rsidR="005401C1" w:rsidRPr="00124C2F" w:rsidRDefault="00731BC8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USP1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USP2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USP3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USP10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USP11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USP18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USP20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USP21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USP36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USP37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USP38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USP39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USP46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USP48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PSMD14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COPS5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31BC8">
              <w:rPr>
                <w:rFonts w:ascii="Times New Roman" w:hAnsi="Times New Roman" w:cs="Times New Roman"/>
                <w:sz w:val="24"/>
                <w:szCs w:val="24"/>
              </w:rPr>
              <w:t>TNFAIP3</w:t>
            </w:r>
          </w:p>
        </w:tc>
      </w:tr>
      <w:tr w:rsidR="005401C1" w:rsidRPr="00124C2F" w14:paraId="368FE628" w14:textId="77777777" w:rsidTr="00731BC8">
        <w:trPr>
          <w:trHeight w:val="607"/>
        </w:trPr>
        <w:tc>
          <w:tcPr>
            <w:tcW w:w="4080" w:type="dxa"/>
          </w:tcPr>
          <w:p w14:paraId="58E4C362" w14:textId="77777777" w:rsidR="005401C1" w:rsidRPr="00124C2F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4C2F">
              <w:rPr>
                <w:rFonts w:ascii="Times New Roman" w:hAnsi="Times New Roman" w:cs="Times New Roman"/>
                <w:sz w:val="24"/>
                <w:szCs w:val="24"/>
              </w:rPr>
              <w:t xml:space="preserve">Group A </w:t>
            </w:r>
            <w:r w:rsidRPr="00124C2F">
              <w:rPr>
                <w:rFonts w:ascii="Times New Roman" w:hAnsi="Times New Roman" w:cs="Times New Roman" w:hint="eastAsia"/>
                <w:sz w:val="24"/>
                <w:szCs w:val="24"/>
              </w:rPr>
              <w:t>&amp;</w:t>
            </w:r>
            <w:r w:rsidRPr="00124C2F">
              <w:rPr>
                <w:rFonts w:ascii="Times New Roman" w:hAnsi="Times New Roman" w:cs="Times New Roman"/>
                <w:sz w:val="24"/>
                <w:szCs w:val="24"/>
              </w:rPr>
              <w:t xml:space="preserve"> Group B &amp; Group C</w:t>
            </w:r>
          </w:p>
        </w:tc>
        <w:tc>
          <w:tcPr>
            <w:tcW w:w="4080" w:type="dxa"/>
          </w:tcPr>
          <w:p w14:paraId="5B285D4B" w14:textId="77777777" w:rsidR="005401C1" w:rsidRPr="00124C2F" w:rsidRDefault="005401C1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4C2F">
              <w:rPr>
                <w:rFonts w:ascii="Times New Roman" w:hAnsi="Times New Roman" w:cs="Times New Roman"/>
                <w:sz w:val="24"/>
                <w:szCs w:val="24"/>
              </w:rPr>
              <w:t>USP18, TNFAIP3, USP39, USP38</w:t>
            </w:r>
          </w:p>
        </w:tc>
      </w:tr>
    </w:tbl>
    <w:p w14:paraId="40DD4E39" w14:textId="30915E74" w:rsidR="005401C1" w:rsidRDefault="005401C1" w:rsidP="00DD5208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543F45B" w14:textId="79673E92" w:rsidR="002E6FBA" w:rsidRPr="00661F30" w:rsidRDefault="002E6FBA" w:rsidP="00DD5208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61F30">
        <w:rPr>
          <w:rFonts w:ascii="Times New Roman" w:hAnsi="Times New Roman" w:cs="Times New Roman"/>
          <w:b/>
          <w:bCs/>
          <w:sz w:val="24"/>
          <w:szCs w:val="24"/>
        </w:rPr>
        <w:t>Table S5</w:t>
      </w:r>
      <w:r w:rsidR="00C375C1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661F30">
        <w:rPr>
          <w:rFonts w:ascii="Times New Roman" w:hAnsi="Times New Roman" w:cs="Times New Roman"/>
          <w:b/>
          <w:bCs/>
          <w:sz w:val="24"/>
          <w:szCs w:val="24"/>
        </w:rPr>
        <w:t xml:space="preserve"> Detail sequences of the siRNAs purchased.</w:t>
      </w:r>
    </w:p>
    <w:tbl>
      <w:tblPr>
        <w:tblStyle w:val="a4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6"/>
        <w:gridCol w:w="5068"/>
      </w:tblGrid>
      <w:tr w:rsidR="002E6FBA" w:rsidRPr="00661F30" w14:paraId="3C5C8CD7" w14:textId="77777777" w:rsidTr="00BC0C2F">
        <w:trPr>
          <w:trHeight w:val="375"/>
        </w:trPr>
        <w:tc>
          <w:tcPr>
            <w:tcW w:w="2836" w:type="dxa"/>
          </w:tcPr>
          <w:p w14:paraId="6B01F6EF" w14:textId="77777777" w:rsidR="002E6FBA" w:rsidRPr="00661F30" w:rsidRDefault="002E6FBA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1F30">
              <w:rPr>
                <w:rFonts w:ascii="Times New Roman" w:hAnsi="Times New Roman" w:cs="Times New Roman"/>
                <w:sz w:val="24"/>
                <w:szCs w:val="24"/>
              </w:rPr>
              <w:t>GALM siRNAs</w:t>
            </w:r>
          </w:p>
        </w:tc>
        <w:tc>
          <w:tcPr>
            <w:tcW w:w="5068" w:type="dxa"/>
          </w:tcPr>
          <w:p w14:paraId="456B31A6" w14:textId="77777777" w:rsidR="002E6FBA" w:rsidRPr="00661F30" w:rsidRDefault="002E6FBA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1F30">
              <w:rPr>
                <w:rFonts w:ascii="Times New Roman" w:hAnsi="Times New Roman" w:cs="Times New Roman"/>
                <w:sz w:val="24"/>
                <w:szCs w:val="24"/>
              </w:rPr>
              <w:t>Sequences</w:t>
            </w:r>
          </w:p>
        </w:tc>
      </w:tr>
      <w:tr w:rsidR="002E6FBA" w:rsidRPr="00661F30" w14:paraId="091E76F4" w14:textId="77777777" w:rsidTr="00BC0C2F">
        <w:trPr>
          <w:trHeight w:val="929"/>
        </w:trPr>
        <w:tc>
          <w:tcPr>
            <w:tcW w:w="2836" w:type="dxa"/>
          </w:tcPr>
          <w:p w14:paraId="4593DE49" w14:textId="77777777" w:rsidR="002E6FBA" w:rsidRPr="00661F30" w:rsidRDefault="002E6FBA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1F30">
              <w:rPr>
                <w:rFonts w:ascii="Times New Roman" w:hAnsi="Times New Roman" w:cs="Times New Roman"/>
                <w:sz w:val="24"/>
                <w:szCs w:val="24"/>
              </w:rPr>
              <w:t>si1GALM-255</w:t>
            </w:r>
          </w:p>
        </w:tc>
        <w:tc>
          <w:tcPr>
            <w:tcW w:w="5068" w:type="dxa"/>
          </w:tcPr>
          <w:p w14:paraId="54C3699D" w14:textId="77777777" w:rsidR="002E6FBA" w:rsidRPr="00661F30" w:rsidRDefault="002E6FBA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1F30">
              <w:rPr>
                <w:rFonts w:ascii="Times New Roman" w:hAnsi="Times New Roman" w:cs="Times New Roman"/>
                <w:sz w:val="24"/>
                <w:szCs w:val="24"/>
              </w:rPr>
              <w:t>5’-GCCAUACUUUGGAGCAGUUTT-3’,</w:t>
            </w:r>
          </w:p>
          <w:p w14:paraId="67B796BB" w14:textId="77777777" w:rsidR="002E6FBA" w:rsidRPr="00661F30" w:rsidRDefault="002E6FBA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1F30">
              <w:rPr>
                <w:rFonts w:ascii="Times New Roman" w:hAnsi="Times New Roman" w:cs="Times New Roman"/>
                <w:sz w:val="24"/>
                <w:szCs w:val="24"/>
              </w:rPr>
              <w:t>5’-AACUGCUCCAAAGUAUGGCTT-3’</w:t>
            </w:r>
          </w:p>
        </w:tc>
      </w:tr>
      <w:tr w:rsidR="002E6FBA" w:rsidRPr="00661F30" w14:paraId="28B71347" w14:textId="77777777" w:rsidTr="00BC0C2F">
        <w:trPr>
          <w:trHeight w:val="929"/>
        </w:trPr>
        <w:tc>
          <w:tcPr>
            <w:tcW w:w="2836" w:type="dxa"/>
          </w:tcPr>
          <w:p w14:paraId="70C61B25" w14:textId="77777777" w:rsidR="002E6FBA" w:rsidRPr="00661F30" w:rsidRDefault="002E6FBA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1F3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si2GALM-341</w:t>
            </w:r>
          </w:p>
        </w:tc>
        <w:tc>
          <w:tcPr>
            <w:tcW w:w="5068" w:type="dxa"/>
          </w:tcPr>
          <w:p w14:paraId="7B0C5698" w14:textId="77777777" w:rsidR="002E6FBA" w:rsidRPr="00661F30" w:rsidRDefault="002E6FBA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1F30">
              <w:rPr>
                <w:rFonts w:ascii="Times New Roman" w:hAnsi="Times New Roman" w:cs="Times New Roman"/>
                <w:sz w:val="24"/>
                <w:szCs w:val="24"/>
              </w:rPr>
              <w:t>5’-CCAUUAACAAGGAACCCAATT-3’,</w:t>
            </w:r>
          </w:p>
          <w:p w14:paraId="236304AD" w14:textId="77777777" w:rsidR="002E6FBA" w:rsidRPr="00661F30" w:rsidRDefault="002E6FBA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1F30">
              <w:rPr>
                <w:rFonts w:ascii="Times New Roman" w:hAnsi="Times New Roman" w:cs="Times New Roman"/>
                <w:sz w:val="24"/>
                <w:szCs w:val="24"/>
              </w:rPr>
              <w:t>5’-UUGGGUUCCUUGUUAAUGGTT-3’;</w:t>
            </w:r>
          </w:p>
        </w:tc>
      </w:tr>
      <w:tr w:rsidR="002E6FBA" w:rsidRPr="00661F30" w14:paraId="260D844C" w14:textId="77777777" w:rsidTr="00BC0C2F">
        <w:trPr>
          <w:trHeight w:val="929"/>
        </w:trPr>
        <w:tc>
          <w:tcPr>
            <w:tcW w:w="2836" w:type="dxa"/>
          </w:tcPr>
          <w:p w14:paraId="126B47A3" w14:textId="77777777" w:rsidR="002E6FBA" w:rsidRPr="00661F30" w:rsidRDefault="002E6FBA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1F30">
              <w:rPr>
                <w:rFonts w:ascii="Times New Roman" w:hAnsi="Times New Roman" w:cs="Times New Roman"/>
                <w:sz w:val="24"/>
                <w:szCs w:val="24"/>
              </w:rPr>
              <w:t>si3GALM-569</w:t>
            </w:r>
          </w:p>
        </w:tc>
        <w:tc>
          <w:tcPr>
            <w:tcW w:w="5068" w:type="dxa"/>
          </w:tcPr>
          <w:p w14:paraId="38A7FE93" w14:textId="77777777" w:rsidR="002E6FBA" w:rsidRPr="00661F30" w:rsidRDefault="002E6FBA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1F30">
              <w:rPr>
                <w:rFonts w:ascii="Times New Roman" w:hAnsi="Times New Roman" w:cs="Times New Roman"/>
                <w:sz w:val="24"/>
                <w:szCs w:val="24"/>
              </w:rPr>
              <w:t>5’-CCAACCAUUCUUACUUCAATT-3’,</w:t>
            </w:r>
          </w:p>
          <w:p w14:paraId="1FDE1663" w14:textId="77777777" w:rsidR="002E6FBA" w:rsidRPr="00661F30" w:rsidRDefault="002E6FBA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1F30">
              <w:rPr>
                <w:rFonts w:ascii="Times New Roman" w:hAnsi="Times New Roman" w:cs="Times New Roman"/>
                <w:sz w:val="24"/>
                <w:szCs w:val="24"/>
              </w:rPr>
              <w:t>5’-UUGAAGUAAGAAUGGUUGGTT-3’</w:t>
            </w:r>
          </w:p>
        </w:tc>
      </w:tr>
    </w:tbl>
    <w:p w14:paraId="11CD9EC7" w14:textId="77777777" w:rsidR="00330914" w:rsidRPr="002E6FBA" w:rsidRDefault="00330914" w:rsidP="00DD5208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A4D05C8" w14:textId="6DA20DDC" w:rsidR="00330914" w:rsidRPr="00330914" w:rsidRDefault="00330914" w:rsidP="00DD5208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57355">
        <w:rPr>
          <w:rFonts w:ascii="Times New Roman" w:hAnsi="Times New Roman" w:cs="Times New Roman"/>
          <w:b/>
          <w:bCs/>
          <w:sz w:val="24"/>
          <w:szCs w:val="24"/>
        </w:rPr>
        <w:t>Table S</w:t>
      </w:r>
      <w:r w:rsidR="00481216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C375C1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B57355">
        <w:rPr>
          <w:rFonts w:ascii="Times New Roman" w:hAnsi="Times New Roman" w:cs="Times New Roman"/>
          <w:b/>
          <w:bCs/>
          <w:sz w:val="24"/>
          <w:szCs w:val="24"/>
        </w:rPr>
        <w:t xml:space="preserve"> Sequences of target gene-specific primers.</w:t>
      </w:r>
    </w:p>
    <w:tbl>
      <w:tblPr>
        <w:tblStyle w:val="a4"/>
        <w:tblW w:w="8045" w:type="dxa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77"/>
        <w:gridCol w:w="5068"/>
      </w:tblGrid>
      <w:tr w:rsidR="00330914" w:rsidRPr="00B57355" w14:paraId="5937B013" w14:textId="77777777" w:rsidTr="00C90D82">
        <w:trPr>
          <w:trHeight w:val="382"/>
        </w:trPr>
        <w:tc>
          <w:tcPr>
            <w:tcW w:w="2977" w:type="dxa"/>
          </w:tcPr>
          <w:p w14:paraId="55EE1173" w14:textId="77777777" w:rsidR="00330914" w:rsidRPr="00B57355" w:rsidRDefault="00330914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7355">
              <w:rPr>
                <w:rFonts w:ascii="Times New Roman" w:hAnsi="Times New Roman" w:cs="Times New Roman"/>
                <w:sz w:val="24"/>
                <w:szCs w:val="24"/>
              </w:rPr>
              <w:t>Primers</w:t>
            </w:r>
          </w:p>
        </w:tc>
        <w:tc>
          <w:tcPr>
            <w:tcW w:w="5068" w:type="dxa"/>
          </w:tcPr>
          <w:p w14:paraId="29205A5F" w14:textId="77777777" w:rsidR="00330914" w:rsidRPr="00B57355" w:rsidRDefault="00330914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7355">
              <w:rPr>
                <w:rFonts w:ascii="Times New Roman" w:hAnsi="Times New Roman" w:cs="Times New Roman"/>
                <w:sz w:val="24"/>
                <w:szCs w:val="24"/>
              </w:rPr>
              <w:t>Sequences</w:t>
            </w:r>
          </w:p>
        </w:tc>
      </w:tr>
      <w:tr w:rsidR="00330914" w:rsidRPr="00B57355" w14:paraId="52E1DAA3" w14:textId="77777777" w:rsidTr="00C90D82">
        <w:trPr>
          <w:trHeight w:val="678"/>
        </w:trPr>
        <w:tc>
          <w:tcPr>
            <w:tcW w:w="2977" w:type="dxa"/>
          </w:tcPr>
          <w:p w14:paraId="486AA045" w14:textId="77777777" w:rsidR="00330914" w:rsidRPr="00B57355" w:rsidRDefault="00330914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5735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GALM-forward primer</w:t>
            </w:r>
          </w:p>
          <w:p w14:paraId="3D9348F7" w14:textId="77777777" w:rsidR="00330914" w:rsidRPr="00B57355" w:rsidRDefault="00330914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735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GALM-reverse primer</w:t>
            </w:r>
          </w:p>
        </w:tc>
        <w:tc>
          <w:tcPr>
            <w:tcW w:w="5068" w:type="dxa"/>
          </w:tcPr>
          <w:p w14:paraId="5662F3A9" w14:textId="77777777" w:rsidR="00330914" w:rsidRPr="00B57355" w:rsidRDefault="00330914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5735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5’-TGGGTGACATACACCCTGGA-3’</w:t>
            </w:r>
          </w:p>
          <w:p w14:paraId="2D2A829F" w14:textId="77777777" w:rsidR="00330914" w:rsidRPr="00B57355" w:rsidRDefault="00330914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735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5’-CTGGGGCAACTTCTCCTGTA-3’</w:t>
            </w:r>
          </w:p>
        </w:tc>
      </w:tr>
      <w:tr w:rsidR="00330914" w:rsidRPr="00B57355" w14:paraId="16281FA2" w14:textId="77777777" w:rsidTr="00C90D82">
        <w:trPr>
          <w:trHeight w:val="687"/>
        </w:trPr>
        <w:tc>
          <w:tcPr>
            <w:tcW w:w="2977" w:type="dxa"/>
          </w:tcPr>
          <w:p w14:paraId="3D8D86FE" w14:textId="77777777" w:rsidR="00330914" w:rsidRPr="00B57355" w:rsidRDefault="00330914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5735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ACTIN-forward primer</w:t>
            </w:r>
          </w:p>
          <w:p w14:paraId="798087B3" w14:textId="77777777" w:rsidR="00330914" w:rsidRPr="00B57355" w:rsidRDefault="00330914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735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ACTIN-reverse primer</w:t>
            </w:r>
          </w:p>
        </w:tc>
        <w:tc>
          <w:tcPr>
            <w:tcW w:w="5068" w:type="dxa"/>
          </w:tcPr>
          <w:p w14:paraId="52E2DE87" w14:textId="77777777" w:rsidR="00330914" w:rsidRPr="00B57355" w:rsidRDefault="00330914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5735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5’-CTCCATCCTGGCCTCGCTGT-3’</w:t>
            </w:r>
          </w:p>
          <w:p w14:paraId="647FCEA9" w14:textId="77777777" w:rsidR="00330914" w:rsidRPr="00B57355" w:rsidRDefault="00330914" w:rsidP="00DD520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7355">
              <w:rPr>
                <w:rFonts w:ascii="Times New Roman" w:hAnsi="Times New Roman" w:cs="Times New Roman"/>
                <w:sz w:val="24"/>
                <w:szCs w:val="24"/>
              </w:rPr>
              <w:t>5’-</w:t>
            </w:r>
            <w:r w:rsidRPr="00B5735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GCTGTCACCTTCACCGTTCC-3’</w:t>
            </w:r>
          </w:p>
        </w:tc>
      </w:tr>
    </w:tbl>
    <w:p w14:paraId="1F7CA768" w14:textId="77777777" w:rsidR="00330914" w:rsidRPr="00481216" w:rsidRDefault="00330914" w:rsidP="00DD5208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330914" w:rsidRPr="0048121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187920" w14:textId="77777777" w:rsidR="007B46D3" w:rsidRDefault="007B46D3" w:rsidP="002E6FBA">
      <w:r>
        <w:separator/>
      </w:r>
    </w:p>
  </w:endnote>
  <w:endnote w:type="continuationSeparator" w:id="0">
    <w:p w14:paraId="5F871E7A" w14:textId="77777777" w:rsidR="007B46D3" w:rsidRDefault="007B46D3" w:rsidP="002E6F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0CD262" w14:textId="77777777" w:rsidR="007B46D3" w:rsidRDefault="007B46D3" w:rsidP="002E6FBA">
      <w:r>
        <w:separator/>
      </w:r>
    </w:p>
  </w:footnote>
  <w:footnote w:type="continuationSeparator" w:id="0">
    <w:p w14:paraId="5475065B" w14:textId="77777777" w:rsidR="007B46D3" w:rsidRDefault="007B46D3" w:rsidP="002E6FB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6F2A"/>
    <w:rsid w:val="00005AEC"/>
    <w:rsid w:val="000B3090"/>
    <w:rsid w:val="000E755B"/>
    <w:rsid w:val="0010472E"/>
    <w:rsid w:val="00136CB3"/>
    <w:rsid w:val="002222E4"/>
    <w:rsid w:val="00261A49"/>
    <w:rsid w:val="002B6B83"/>
    <w:rsid w:val="002E6FBA"/>
    <w:rsid w:val="003049F9"/>
    <w:rsid w:val="00330914"/>
    <w:rsid w:val="00386B64"/>
    <w:rsid w:val="003F4C73"/>
    <w:rsid w:val="00445C29"/>
    <w:rsid w:val="00464E36"/>
    <w:rsid w:val="00481216"/>
    <w:rsid w:val="004F52BB"/>
    <w:rsid w:val="00505FE9"/>
    <w:rsid w:val="00511BD2"/>
    <w:rsid w:val="005401C1"/>
    <w:rsid w:val="005A66C7"/>
    <w:rsid w:val="006616AE"/>
    <w:rsid w:val="006A4EAF"/>
    <w:rsid w:val="006E3F05"/>
    <w:rsid w:val="007116DB"/>
    <w:rsid w:val="00712D44"/>
    <w:rsid w:val="00716C0C"/>
    <w:rsid w:val="00731BC8"/>
    <w:rsid w:val="007B46D3"/>
    <w:rsid w:val="007E7273"/>
    <w:rsid w:val="00827FC7"/>
    <w:rsid w:val="008B52A6"/>
    <w:rsid w:val="008B6DAF"/>
    <w:rsid w:val="00A003F9"/>
    <w:rsid w:val="00A11297"/>
    <w:rsid w:val="00AA3C42"/>
    <w:rsid w:val="00AD360D"/>
    <w:rsid w:val="00AD5EA2"/>
    <w:rsid w:val="00AF4FB2"/>
    <w:rsid w:val="00C23EF8"/>
    <w:rsid w:val="00C375C1"/>
    <w:rsid w:val="00C44319"/>
    <w:rsid w:val="00C53039"/>
    <w:rsid w:val="00C73B45"/>
    <w:rsid w:val="00C76F2A"/>
    <w:rsid w:val="00C86A88"/>
    <w:rsid w:val="00CB656E"/>
    <w:rsid w:val="00DD5208"/>
    <w:rsid w:val="00DF78D5"/>
    <w:rsid w:val="00E67D94"/>
    <w:rsid w:val="00EA0436"/>
    <w:rsid w:val="00EA06EA"/>
    <w:rsid w:val="00EC0044"/>
    <w:rsid w:val="00F01356"/>
    <w:rsid w:val="00F20E8C"/>
    <w:rsid w:val="00F4143B"/>
    <w:rsid w:val="00F73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1E258AE"/>
  <w15:chartTrackingRefBased/>
  <w15:docId w15:val="{89FBDAD4-8A7C-4BEF-AE8D-52CDCE30AB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1129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11297"/>
    <w:pPr>
      <w:ind w:firstLineChars="200" w:firstLine="420"/>
    </w:pPr>
  </w:style>
  <w:style w:type="table" w:styleId="a4">
    <w:name w:val="Table Grid"/>
    <w:basedOn w:val="a1"/>
    <w:uiPriority w:val="39"/>
    <w:rsid w:val="005401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2E6FB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2E6FBA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2E6FB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2E6FBA"/>
    <w:rPr>
      <w:sz w:val="18"/>
      <w:szCs w:val="18"/>
    </w:rPr>
  </w:style>
  <w:style w:type="character" w:styleId="a9">
    <w:name w:val="Hyperlink"/>
    <w:basedOn w:val="a0"/>
    <w:uiPriority w:val="99"/>
    <w:unhideWhenUsed/>
    <w:rsid w:val="00005AEC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2B6B83"/>
    <w:rPr>
      <w:color w:val="605E5C"/>
      <w:shd w:val="clear" w:color="auto" w:fill="E1DFDD"/>
    </w:rPr>
  </w:style>
  <w:style w:type="paragraph" w:customStyle="1" w:styleId="SupplementaryMaterial">
    <w:name w:val="Supplementary Material"/>
    <w:basedOn w:val="ab"/>
    <w:next w:val="ab"/>
    <w:qFormat/>
    <w:rsid w:val="005A66C7"/>
    <w:pPr>
      <w:widowControl/>
      <w:suppressLineNumbers/>
      <w:spacing w:after="120"/>
      <w:outlineLvl w:val="9"/>
    </w:pPr>
    <w:rPr>
      <w:rFonts w:ascii="Times New Roman" w:eastAsiaTheme="minorEastAsia" w:hAnsi="Times New Roman" w:cs="Times New Roman"/>
      <w:bCs w:val="0"/>
      <w:i/>
      <w:kern w:val="0"/>
      <w:lang w:eastAsia="en-US"/>
    </w:rPr>
  </w:style>
  <w:style w:type="paragraph" w:styleId="ab">
    <w:name w:val="Title"/>
    <w:basedOn w:val="a"/>
    <w:next w:val="a"/>
    <w:link w:val="ac"/>
    <w:uiPriority w:val="10"/>
    <w:qFormat/>
    <w:rsid w:val="005A66C7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c">
    <w:name w:val="标题 字符"/>
    <w:basedOn w:val="a0"/>
    <w:link w:val="ab"/>
    <w:uiPriority w:val="10"/>
    <w:rsid w:val="005A66C7"/>
    <w:rPr>
      <w:rFonts w:asciiTheme="majorHAnsi" w:eastAsiaTheme="majorEastAsia" w:hAnsiTheme="majorHAnsi" w:cstheme="majorBidi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9165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340</TotalTime>
  <Pages>14</Pages>
  <Words>929</Words>
  <Characters>5298</Characters>
  <Application>Microsoft Office Word</Application>
  <DocSecurity>0</DocSecurity>
  <Lines>44</Lines>
  <Paragraphs>12</Paragraphs>
  <ScaleCrop>false</ScaleCrop>
  <Company/>
  <LinksUpToDate>false</LinksUpToDate>
  <CharactersWithSpaces>6215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xjc</dc:creator>
  <cp:keywords/>
  <dc:description/>
  <cp:lastModifiedBy>xjc</cp:lastModifiedBy>
  <cp:revision>29</cp:revision>
  <dcterms:created xsi:type="dcterms:W3CDTF">2021-04-22T03:40:00Z</dcterms:created>
  <dcterms:modified xsi:type="dcterms:W3CDTF">2021-05-30T05:36:00Z</dcterms:modified>
</cp:coreProperties>
</file>